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6B424" w14:textId="77777777" w:rsidR="007A61FD" w:rsidRDefault="007A61FD" w:rsidP="007A61FD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61E99CEC" w14:textId="77777777" w:rsidR="007A61FD" w:rsidRDefault="007A61FD" w:rsidP="007A61FD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5A35ED63" w14:textId="77777777" w:rsidR="007A61FD" w:rsidRDefault="007A61FD" w:rsidP="007A61FD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61E0DF21" w14:textId="77777777" w:rsidR="007A61FD" w:rsidRDefault="007A61FD" w:rsidP="007A61FD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0ADCF1F9" w14:textId="77777777" w:rsidR="007A61FD" w:rsidRDefault="007A61FD" w:rsidP="007A61FD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593B9008" w14:textId="77777777" w:rsidR="007A61FD" w:rsidRDefault="007A61FD" w:rsidP="007A61FD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5D11740C" w14:textId="77777777" w:rsidR="007A61FD" w:rsidRDefault="007A61FD" w:rsidP="007A61FD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019DD4D8" w14:textId="77777777" w:rsidR="007A61FD" w:rsidRPr="00CF4C11" w:rsidRDefault="007A61FD" w:rsidP="007A61FD">
      <w:pPr>
        <w:pStyle w:val="af3"/>
        <w:kinsoku w:val="0"/>
        <w:overflowPunct w:val="0"/>
        <w:rPr>
          <w:rFonts w:ascii="Times New Roman" w:hAnsi="Times New Roman" w:cstheme="minorBidi"/>
          <w:sz w:val="20"/>
          <w:szCs w:val="20"/>
        </w:rPr>
      </w:pPr>
    </w:p>
    <w:p w14:paraId="1EFB05D6" w14:textId="77777777" w:rsidR="007A61FD" w:rsidRDefault="007A61FD" w:rsidP="007A61FD">
      <w:pPr>
        <w:pStyle w:val="af3"/>
        <w:kinsoku w:val="0"/>
        <w:overflowPunct w:val="0"/>
        <w:spacing w:before="7"/>
        <w:rPr>
          <w:rFonts w:ascii="Times New Roman" w:hAnsi="Times New Roman" w:cs="Times New Roman"/>
          <w:sz w:val="17"/>
          <w:szCs w:val="17"/>
        </w:rPr>
      </w:pPr>
    </w:p>
    <w:p w14:paraId="1F1BB265" w14:textId="20895F15" w:rsidR="007A61FD" w:rsidRPr="00375536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  <w:r>
        <w:rPr>
          <w:rFonts w:ascii="TH SarabunITù" w:hAnsi="TH SarabunITù" w:cs="TH SarabunITù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5F11404D" wp14:editId="6C7301EB">
                <wp:simplePos x="0" y="0"/>
                <wp:positionH relativeFrom="page">
                  <wp:posOffset>2848610</wp:posOffset>
                </wp:positionH>
                <wp:positionV relativeFrom="paragraph">
                  <wp:posOffset>-2029460</wp:posOffset>
                </wp:positionV>
                <wp:extent cx="2146300" cy="2159000"/>
                <wp:effectExtent l="635" t="0" r="0" b="3175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6300" cy="215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A4A74E" w14:textId="77777777" w:rsidR="007A61FD" w:rsidRDefault="007A61FD" w:rsidP="007A61FD">
                            <w:pPr>
                              <w:spacing w:line="3400" w:lineRule="atLeast"/>
                              <w:rPr>
                                <w:rFonts w:ascii="Times New Roman" w:hAnsi="Times New Roman" w:cs="Angsana New"/>
                              </w:rPr>
                            </w:pPr>
                            <w:r>
                              <w:rPr>
                                <w:noProof/>
                                <w:color w:val="44444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632DC69" wp14:editId="583E7F36">
                                  <wp:extent cx="2369308" cy="2107872"/>
                                  <wp:effectExtent l="19050" t="0" r="0" b="0"/>
                                  <wp:docPr id="2" name="Picture 2" descr="GetAttach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GetAttachmen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69283" cy="21078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Angsana New"/>
                                <w:noProof/>
                              </w:rPr>
                              <w:drawing>
                                <wp:inline distT="0" distB="0" distL="0" distR="0" wp14:anchorId="70A31700" wp14:editId="3BB659C7">
                                  <wp:extent cx="2163445" cy="2136140"/>
                                  <wp:effectExtent l="19050" t="0" r="8255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63445" cy="21361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EB31841" w14:textId="77777777" w:rsidR="007A61FD" w:rsidRDefault="007A61FD" w:rsidP="007A61FD">
                            <w:pPr>
                              <w:rPr>
                                <w:rFonts w:ascii="Times New Roman" w:hAnsi="Times New Roman" w:cs="Angsana New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11404D" id="สี่เหลี่ยมผืนผ้า 3" o:spid="_x0000_s1026" style="position:absolute;left:0;text-align:left;margin-left:224.3pt;margin-top:-159.8pt;width:169pt;height:170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" o:allowincell="f" filled="f" stroked="f">
                <v:textbox inset="0,0,0,0">
                  <w:txbxContent>
                    <w:p w14:paraId="33A4A74E" w14:textId="77777777" w:rsidR="007A61FD" w:rsidRDefault="007A61FD" w:rsidP="007A61FD">
                      <w:pPr>
                        <w:spacing w:line="3400" w:lineRule="atLeast"/>
                        <w:rPr>
                          <w:rFonts w:ascii="Times New Roman" w:hAnsi="Times New Roman" w:cs="Angsana New"/>
                        </w:rPr>
                      </w:pPr>
                      <w:r>
                        <w:rPr>
                          <w:noProof/>
                          <w:color w:val="444444"/>
                          <w:sz w:val="20"/>
                          <w:szCs w:val="20"/>
                        </w:rPr>
                        <w:drawing>
                          <wp:inline distT="0" distB="0" distL="0" distR="0" wp14:anchorId="3632DC69" wp14:editId="583E7F36">
                            <wp:extent cx="2369308" cy="2107872"/>
                            <wp:effectExtent l="19050" t="0" r="0" b="0"/>
                            <wp:docPr id="2" name="Picture 2" descr="GetAttach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GetAttachmen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69283" cy="21078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hAnsi="Times New Roman" w:cs="Angsana New"/>
                          <w:noProof/>
                        </w:rPr>
                        <w:drawing>
                          <wp:inline distT="0" distB="0" distL="0" distR="0" wp14:anchorId="70A31700" wp14:editId="3BB659C7">
                            <wp:extent cx="2163445" cy="2136140"/>
                            <wp:effectExtent l="19050" t="0" r="8255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63445" cy="21361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EB31841" w14:textId="77777777" w:rsidR="007A61FD" w:rsidRDefault="007A61FD" w:rsidP="007A61FD">
                      <w:pPr>
                        <w:rPr>
                          <w:rFonts w:ascii="Times New Roman" w:hAnsi="Times New Roman" w:cs="Angsana New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375536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>แผนป้องกันปร</w:t>
      </w:r>
      <w:r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>าบปรามการทุจริตและประพฤติมิชอบ</w:t>
      </w:r>
      <w:r>
        <w:rPr>
          <w:rFonts w:ascii="TH SarabunIT๙" w:hAnsi="TH SarabunIT๙" w:cs="TH SarabunIT๙" w:hint="cs"/>
          <w:b/>
          <w:bCs/>
          <w:color w:val="000000" w:themeColor="text1"/>
          <w:sz w:val="52"/>
          <w:szCs w:val="52"/>
          <w:cs/>
        </w:rPr>
        <w:t xml:space="preserve">        ประจำปีงบประมาณ </w:t>
      </w:r>
      <w:r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 xml:space="preserve">พ.ศ. </w:t>
      </w:r>
      <w:r w:rsidR="00D460F7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>2565</w:t>
      </w:r>
      <w:r w:rsidRPr="00375536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 xml:space="preserve">  </w:t>
      </w:r>
    </w:p>
    <w:p w14:paraId="04978EE5" w14:textId="77777777" w:rsidR="007A61FD" w:rsidRDefault="007A61FD" w:rsidP="007A61FD">
      <w:pPr>
        <w:pStyle w:val="af3"/>
        <w:kinsoku w:val="0"/>
        <w:overflowPunct w:val="0"/>
        <w:ind w:left="485" w:right="108" w:firstLine="4"/>
        <w:rPr>
          <w:rFonts w:ascii="TH SarabunIT๙" w:hAnsi="TH SarabunIT๙" w:cs="TH SarabunIT๙"/>
          <w:b w:val="0"/>
          <w:bCs w:val="0"/>
          <w:sz w:val="52"/>
          <w:szCs w:val="52"/>
          <w:u w:val="none"/>
        </w:rPr>
      </w:pPr>
    </w:p>
    <w:p w14:paraId="455199E1" w14:textId="77777777" w:rsidR="007A61FD" w:rsidRPr="00375536" w:rsidRDefault="007A61FD" w:rsidP="007A61FD">
      <w:pPr>
        <w:pStyle w:val="af3"/>
        <w:kinsoku w:val="0"/>
        <w:overflowPunct w:val="0"/>
        <w:ind w:left="485" w:right="108" w:firstLine="4"/>
        <w:rPr>
          <w:rFonts w:ascii="TH SarabunIT๙" w:hAnsi="TH SarabunIT๙" w:cs="TH SarabunIT๙"/>
          <w:b w:val="0"/>
          <w:bCs w:val="0"/>
          <w:sz w:val="52"/>
          <w:szCs w:val="52"/>
          <w:u w:val="none"/>
        </w:rPr>
      </w:pPr>
    </w:p>
    <w:p w14:paraId="66893526" w14:textId="77777777" w:rsidR="007A61FD" w:rsidRPr="006C0DB5" w:rsidRDefault="007A61FD" w:rsidP="007A61FD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87"/>
          <w:szCs w:val="87"/>
          <w:u w:val="none"/>
        </w:rPr>
      </w:pPr>
    </w:p>
    <w:p w14:paraId="38C8E43F" w14:textId="77777777" w:rsidR="007A61FD" w:rsidRPr="006C0DB5" w:rsidRDefault="007A61FD" w:rsidP="007A61FD">
      <w:pPr>
        <w:pStyle w:val="af3"/>
        <w:kinsoku w:val="0"/>
        <w:overflowPunct w:val="0"/>
        <w:ind w:left="4275"/>
        <w:rPr>
          <w:rFonts w:ascii="TH SarabunIT๙" w:hAnsi="TH SarabunIT๙" w:cs="TH SarabunIT๙"/>
          <w:b w:val="0"/>
          <w:bCs w:val="0"/>
          <w:sz w:val="72"/>
          <w:szCs w:val="72"/>
          <w:u w:val="none"/>
        </w:rPr>
      </w:pPr>
      <w:r w:rsidRPr="006C0DB5">
        <w:rPr>
          <w:rFonts w:ascii="TH SarabunIT๙" w:hAnsi="TH SarabunIT๙" w:cs="TH SarabunIT๙"/>
          <w:sz w:val="72"/>
          <w:szCs w:val="72"/>
          <w:u w:val="none"/>
          <w:cs/>
        </w:rPr>
        <w:t>ของ</w:t>
      </w:r>
    </w:p>
    <w:p w14:paraId="0DE91EE1" w14:textId="77777777" w:rsidR="007A61FD" w:rsidRPr="006C0DB5" w:rsidRDefault="007A61FD" w:rsidP="007A61FD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14:paraId="435256FC" w14:textId="77777777" w:rsidR="007A61FD" w:rsidRPr="006C0DB5" w:rsidRDefault="007A61FD" w:rsidP="007A61FD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14:paraId="48DFD2B2" w14:textId="77777777" w:rsidR="007A61FD" w:rsidRDefault="007A61FD" w:rsidP="007A61FD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14:paraId="4DA2C5A3" w14:textId="77777777" w:rsidR="007A61FD" w:rsidRDefault="007A61FD" w:rsidP="007A61FD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14:paraId="7884E949" w14:textId="77777777" w:rsidR="007A61FD" w:rsidRDefault="007A61FD" w:rsidP="007A61FD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14:paraId="1DF68504" w14:textId="77777777" w:rsidR="007A61FD" w:rsidRPr="006C0DB5" w:rsidRDefault="007A61FD" w:rsidP="007A61FD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14:paraId="1559A8B9" w14:textId="77777777" w:rsidR="007A61FD" w:rsidRPr="006C0DB5" w:rsidRDefault="007A61FD" w:rsidP="007A61FD">
      <w:pPr>
        <w:pStyle w:val="af3"/>
        <w:tabs>
          <w:tab w:val="left" w:pos="4683"/>
        </w:tabs>
        <w:kinsoku w:val="0"/>
        <w:overflowPunct w:val="0"/>
        <w:ind w:left="0" w:right="59"/>
        <w:rPr>
          <w:rFonts w:ascii="TH SarabunIT๙" w:hAnsi="TH SarabunIT๙" w:cs="TH SarabunIT๙"/>
          <w:b w:val="0"/>
          <w:bCs w:val="0"/>
          <w:sz w:val="60"/>
          <w:szCs w:val="60"/>
          <w:u w:val="none"/>
        </w:rPr>
      </w:pPr>
      <w:r>
        <w:rPr>
          <w:rFonts w:ascii="TH SarabunIT๙" w:hAnsi="TH SarabunIT๙" w:cs="TH SarabunIT๙" w:hint="cs"/>
          <w:sz w:val="60"/>
          <w:szCs w:val="60"/>
          <w:u w:val="none"/>
          <w:cs/>
        </w:rPr>
        <w:t xml:space="preserve">     </w:t>
      </w:r>
      <w:r w:rsidRPr="006C0DB5">
        <w:rPr>
          <w:rFonts w:ascii="TH SarabunIT๙" w:hAnsi="TH SarabunIT๙" w:cs="TH SarabunIT๙"/>
          <w:sz w:val="60"/>
          <w:szCs w:val="60"/>
          <w:u w:val="none"/>
          <w:cs/>
        </w:rPr>
        <w:t>องค์การบริหารส่วนตำบลปากพนังฝั่งตะวันออก</w:t>
      </w:r>
    </w:p>
    <w:p w14:paraId="2BAA7283" w14:textId="77777777" w:rsidR="007A61FD" w:rsidRPr="006C0DB5" w:rsidRDefault="007A61FD" w:rsidP="007A61FD">
      <w:pPr>
        <w:pStyle w:val="af3"/>
        <w:tabs>
          <w:tab w:val="left" w:pos="4683"/>
        </w:tabs>
        <w:kinsoku w:val="0"/>
        <w:overflowPunct w:val="0"/>
        <w:ind w:right="743"/>
        <w:rPr>
          <w:rFonts w:ascii="TH SarabunIT๙" w:hAnsi="TH SarabunIT๙" w:cs="TH SarabunIT๙"/>
          <w:b w:val="0"/>
          <w:bCs w:val="0"/>
          <w:sz w:val="60"/>
          <w:szCs w:val="60"/>
          <w:u w:val="none"/>
          <w:cs/>
        </w:rPr>
      </w:pPr>
      <w:r w:rsidRPr="006C0DB5">
        <w:rPr>
          <w:rFonts w:ascii="TH SarabunIT๙" w:hAnsi="TH SarabunIT๙" w:cs="TH SarabunIT๙"/>
          <w:sz w:val="60"/>
          <w:szCs w:val="60"/>
          <w:u w:val="none"/>
          <w:cs/>
        </w:rPr>
        <w:t>อำเภอปากพนัง  จังหวัดนครศรีธรรมราช</w:t>
      </w:r>
    </w:p>
    <w:p w14:paraId="44F7D2FF" w14:textId="77777777" w:rsidR="007A61FD" w:rsidRPr="006C0DB5" w:rsidRDefault="007A61FD" w:rsidP="007A61FD">
      <w:pPr>
        <w:pStyle w:val="af3"/>
        <w:tabs>
          <w:tab w:val="left" w:pos="4683"/>
        </w:tabs>
        <w:kinsoku w:val="0"/>
        <w:overflowPunct w:val="0"/>
        <w:spacing w:before="678"/>
        <w:ind w:right="743"/>
        <w:rPr>
          <w:b w:val="0"/>
          <w:bCs w:val="0"/>
          <w:sz w:val="72"/>
          <w:szCs w:val="72"/>
          <w:u w:val="none"/>
        </w:rPr>
      </w:pPr>
    </w:p>
    <w:p w14:paraId="72665E72" w14:textId="77777777" w:rsidR="007A61FD" w:rsidRPr="006C0DB5" w:rsidRDefault="007A61FD" w:rsidP="007A61FD">
      <w:pPr>
        <w:pStyle w:val="af3"/>
        <w:tabs>
          <w:tab w:val="left" w:pos="4683"/>
        </w:tabs>
        <w:kinsoku w:val="0"/>
        <w:overflowPunct w:val="0"/>
        <w:spacing w:before="678"/>
        <w:ind w:left="1121" w:right="743" w:firstLine="297"/>
        <w:rPr>
          <w:b w:val="0"/>
          <w:bCs w:val="0"/>
          <w:sz w:val="72"/>
          <w:szCs w:val="72"/>
          <w:u w:val="none"/>
        </w:rPr>
        <w:sectPr w:rsidR="007A61FD" w:rsidRPr="006C0DB5" w:rsidSect="006C0DB5">
          <w:headerReference w:type="default" r:id="rId9"/>
          <w:pgSz w:w="11910" w:h="16840"/>
          <w:pgMar w:top="1400" w:right="1240" w:bottom="280" w:left="1680" w:header="720" w:footer="720" w:gutter="0"/>
          <w:cols w:space="720"/>
          <w:noEndnote/>
        </w:sectPr>
      </w:pPr>
    </w:p>
    <w:p w14:paraId="5C422523" w14:textId="77777777" w:rsidR="007A61FD" w:rsidRPr="0052511E" w:rsidRDefault="007A61FD" w:rsidP="007A61FD">
      <w:pPr>
        <w:pStyle w:val="af3"/>
        <w:kinsoku w:val="0"/>
        <w:overflowPunct w:val="0"/>
        <w:ind w:left="3715"/>
        <w:rPr>
          <w:rFonts w:ascii="TH SarabunIT๙" w:hAnsi="TH SarabunIT๙" w:cs="TH SarabunIT๙"/>
          <w:sz w:val="20"/>
          <w:szCs w:val="20"/>
        </w:rPr>
      </w:pPr>
    </w:p>
    <w:p w14:paraId="709794F1" w14:textId="77777777" w:rsidR="007A61FD" w:rsidRPr="006C0DB5" w:rsidRDefault="007A61FD" w:rsidP="007A61FD">
      <w:pPr>
        <w:pStyle w:val="af3"/>
        <w:kinsoku w:val="0"/>
        <w:overflowPunct w:val="0"/>
        <w:ind w:left="3741" w:firstLine="579"/>
        <w:rPr>
          <w:rFonts w:ascii="TH SarabunIT๙" w:hAnsi="TH SarabunIT๙" w:cs="TH SarabunIT๙"/>
          <w:b w:val="0"/>
          <w:bCs w:val="0"/>
          <w:sz w:val="48"/>
          <w:szCs w:val="56"/>
          <w:u w:val="none"/>
        </w:rPr>
      </w:pPr>
      <w:r w:rsidRPr="006C0DB5">
        <w:rPr>
          <w:rFonts w:ascii="TH SarabunIT๙" w:hAnsi="TH SarabunIT๙" w:cs="TH SarabunIT๙"/>
          <w:sz w:val="48"/>
          <w:szCs w:val="56"/>
          <w:u w:val="none"/>
          <w:cs/>
        </w:rPr>
        <w:t>ส่วนที่ 1</w:t>
      </w:r>
    </w:p>
    <w:p w14:paraId="0239CA9B" w14:textId="77777777" w:rsidR="007A61FD" w:rsidRPr="00F15150" w:rsidRDefault="007A61FD" w:rsidP="007A61FD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ind w:left="1620" w:hanging="16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ข้อมูลพื้นฐานขององค์การบริหารส่วนตำบลปากพนังฝั่งตะวันออก</w:t>
      </w:r>
    </w:p>
    <w:p w14:paraId="7E1E42E5" w14:textId="77777777" w:rsidR="007A61FD" w:rsidRPr="00F15150" w:rsidRDefault="007A61FD" w:rsidP="007A61F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F939EF" w14:textId="77777777" w:rsidR="007A61FD" w:rsidRPr="00F15150" w:rsidRDefault="007A61FD" w:rsidP="007A61FD">
      <w:pPr>
        <w:pStyle w:val="a3"/>
        <w:numPr>
          <w:ilvl w:val="1"/>
          <w:numId w:val="4"/>
        </w:numPr>
        <w:tabs>
          <w:tab w:val="left" w:pos="1701"/>
        </w:tabs>
        <w:ind w:left="567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อำนาจหน้าที่ขององค์กรปกครองส่วนท้องถิ่น</w:t>
      </w:r>
    </w:p>
    <w:p w14:paraId="19308894" w14:textId="77777777" w:rsidR="007A61FD" w:rsidRPr="00F15150" w:rsidRDefault="007A61FD" w:rsidP="007A61FD">
      <w:pPr>
        <w:pStyle w:val="a3"/>
        <w:tabs>
          <w:tab w:val="left" w:pos="1701"/>
        </w:tabs>
        <w:ind w:left="567"/>
        <w:rPr>
          <w:rFonts w:ascii="TH SarabunIT๙" w:hAnsi="TH SarabunIT๙" w:cs="TH SarabunIT๙"/>
          <w:b/>
          <w:bCs/>
          <w:szCs w:val="32"/>
          <w:u w:val="single"/>
          <w:cs/>
        </w:rPr>
      </w:pP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>ตามพระราชบัญญัติสภาตำบลและองค์การบริหารส่วนตำบล พ.ศ.</w:t>
      </w:r>
      <w:r w:rsidRPr="00F15150">
        <w:rPr>
          <w:rFonts w:ascii="TH SarabunIT๙" w:hAnsi="TH SarabunIT๙" w:cs="TH SarabunIT๙"/>
          <w:b/>
          <w:bCs/>
          <w:szCs w:val="32"/>
          <w:u w:val="single"/>
        </w:rPr>
        <w:t>2537</w:t>
      </w: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 xml:space="preserve"> และ แก้ไขเพิ่มเติม(ฉบับที่ </w:t>
      </w:r>
      <w:r w:rsidRPr="00F15150">
        <w:rPr>
          <w:rFonts w:ascii="TH SarabunIT๙" w:hAnsi="TH SarabunIT๙" w:cs="TH SarabunIT๙"/>
          <w:b/>
          <w:bCs/>
          <w:szCs w:val="32"/>
          <w:u w:val="single"/>
        </w:rPr>
        <w:t>3</w:t>
      </w: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 xml:space="preserve"> พ.ศ.</w:t>
      </w:r>
      <w:r w:rsidRPr="00F15150">
        <w:rPr>
          <w:rFonts w:ascii="TH SarabunIT๙" w:hAnsi="TH SarabunIT๙" w:cs="TH SarabunIT๙"/>
          <w:b/>
          <w:bCs/>
          <w:szCs w:val="32"/>
          <w:u w:val="single"/>
        </w:rPr>
        <w:t xml:space="preserve">2542) </w:t>
      </w: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>องค์กรปกครองส่วนท้องถิ่นมีอำนาจหน้าที่ดังนี้</w:t>
      </w:r>
    </w:p>
    <w:p w14:paraId="75F447D1" w14:textId="77777777" w:rsidR="007A61FD" w:rsidRPr="00F15150" w:rsidRDefault="007A61FD" w:rsidP="007A61FD">
      <w:pPr>
        <w:pStyle w:val="a3"/>
        <w:numPr>
          <w:ilvl w:val="0"/>
          <w:numId w:val="5"/>
        </w:numPr>
        <w:tabs>
          <w:tab w:val="left" w:pos="1701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พัฒนาตำบลทั้งในด้านเศรษฐกิจ สังคม และวัฒนธรรม (มาตรา </w:t>
      </w:r>
      <w:r w:rsidRPr="00F15150">
        <w:rPr>
          <w:rFonts w:ascii="TH SarabunIT๙" w:hAnsi="TH SarabunIT๙" w:cs="TH SarabunIT๙"/>
          <w:szCs w:val="32"/>
        </w:rPr>
        <w:t xml:space="preserve">66) </w:t>
      </w:r>
    </w:p>
    <w:p w14:paraId="377403A7" w14:textId="77777777" w:rsidR="007A61FD" w:rsidRPr="00F15150" w:rsidRDefault="007A61FD" w:rsidP="007A61FD">
      <w:pPr>
        <w:pStyle w:val="a3"/>
        <w:numPr>
          <w:ilvl w:val="0"/>
          <w:numId w:val="5"/>
        </w:numPr>
        <w:tabs>
          <w:tab w:val="left" w:pos="1701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มีหน้าที่ต้องทำตามมาตรา </w:t>
      </w:r>
      <w:r w:rsidRPr="00F15150">
        <w:rPr>
          <w:rFonts w:ascii="TH SarabunIT๙" w:hAnsi="TH SarabunIT๙" w:cs="TH SarabunIT๙"/>
          <w:szCs w:val="32"/>
        </w:rPr>
        <w:t>67</w:t>
      </w:r>
      <w:r w:rsidRPr="00F15150">
        <w:rPr>
          <w:rFonts w:ascii="TH SarabunIT๙" w:hAnsi="TH SarabunIT๙" w:cs="TH SarabunIT๙"/>
          <w:szCs w:val="32"/>
          <w:cs/>
        </w:rPr>
        <w:t xml:space="preserve"> ดังนี้ </w:t>
      </w:r>
    </w:p>
    <w:p w14:paraId="78BCF8B4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left="993" w:firstLine="0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จัดให้มีและบำรุงทางน้ำและทางบก </w:t>
      </w:r>
    </w:p>
    <w:p w14:paraId="049E05D5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การรักษาความสะอาดของถนน ทางน้ำ ทางเดินและที่สาธารณะ รวมทั้งการกำจัดขยะมูลฝอยและสิ่งปฏิกูล</w:t>
      </w:r>
    </w:p>
    <w:p w14:paraId="3D527A58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ป้องกันโรคและระงับโรคติดต่อ</w:t>
      </w:r>
    </w:p>
    <w:p w14:paraId="202C6421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ป้องกันและบรรเทาสาธารณภัย </w:t>
      </w:r>
    </w:p>
    <w:p w14:paraId="6209F784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ส่งเสริมการศึกษา ศาสนาและวัฒนธรรม </w:t>
      </w:r>
    </w:p>
    <w:p w14:paraId="33695F44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ส่งเสริมการพัฒนาสตรี เด็กและเยาวชน ผู้สูงอายุและพิการ</w:t>
      </w:r>
    </w:p>
    <w:p w14:paraId="6C788526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คุ้มครอง ดูแลและบำรุงรักษาทรัพยากรธรรมชาติและสิ่งแวดล้อม </w:t>
      </w:r>
    </w:p>
    <w:p w14:paraId="6698EDA7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บำรุงรักษาศิลปะ จารีตประเพณี ภูมิปัญญาท้องถิ่นและวัฒนธรรมอันดีของท้องถิ่น </w:t>
      </w:r>
    </w:p>
    <w:p w14:paraId="13E1FA69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ปฏิบัติหน้าที่อื่นตามที่ทางราชการมอบหมาย </w:t>
      </w:r>
    </w:p>
    <w:p w14:paraId="5F504058" w14:textId="77777777" w:rsidR="007A61FD" w:rsidRPr="00F15150" w:rsidRDefault="007A61FD" w:rsidP="007A61FD">
      <w:pPr>
        <w:pStyle w:val="a3"/>
        <w:numPr>
          <w:ilvl w:val="0"/>
          <w:numId w:val="5"/>
        </w:numPr>
        <w:tabs>
          <w:tab w:val="left" w:pos="1701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มีหน้าที่ที่อาจทำกิจกรรมในเขต อบต. ตามมาตรา </w:t>
      </w:r>
      <w:r w:rsidRPr="00F15150">
        <w:rPr>
          <w:rFonts w:ascii="TH SarabunIT๙" w:hAnsi="TH SarabunIT๙" w:cs="TH SarabunIT๙"/>
          <w:szCs w:val="32"/>
        </w:rPr>
        <w:t>68</w:t>
      </w:r>
      <w:r w:rsidRPr="00F15150">
        <w:rPr>
          <w:rFonts w:ascii="TH SarabunIT๙" w:hAnsi="TH SarabunIT๙" w:cs="TH SarabunIT๙"/>
          <w:szCs w:val="32"/>
          <w:cs/>
        </w:rPr>
        <w:t xml:space="preserve"> ดังนี้</w:t>
      </w:r>
    </w:p>
    <w:p w14:paraId="24C164A2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ให้มีน้ำเพื่อการอุปโภค บริโภคและการเกษตร</w:t>
      </w:r>
    </w:p>
    <w:p w14:paraId="2A3E6D93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ให้มีและบำรุงไฟฟ้าหรือแสงสว่างโดยวิธีอื่น </w:t>
      </w:r>
    </w:p>
    <w:p w14:paraId="37FE6842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ให้มีและบำรุงรักษาทางระบายน้ำ </w:t>
      </w:r>
    </w:p>
    <w:p w14:paraId="35F28D3C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ให้มีและบำรุงสถานที่ประชุม การกีฬา การพักผ่อนหย่อนใจและสวนสาธารณะ </w:t>
      </w:r>
    </w:p>
    <w:p w14:paraId="352107CC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ให้มีและส่งเสริมกลุ่มเกษตรกร และกิจการสหกรณ์ </w:t>
      </w:r>
    </w:p>
    <w:p w14:paraId="4F34DE26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ส่งเสริมให้มีอุตสาหกรรมในครอบครัว</w:t>
      </w:r>
    </w:p>
    <w:p w14:paraId="3A3B24C2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บำรุงและส่งเสริมการประกอบอาชีพ </w:t>
      </w:r>
    </w:p>
    <w:p w14:paraId="09FDEEDC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การคุ้มครองดูแลและรักษาทรัพย์สินอันเป็นสาธารณสมบัติของแผ่นดิน </w:t>
      </w:r>
    </w:p>
    <w:p w14:paraId="6DC1333A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หาผลประโยชน์จากทรัพย์สินของ อบต. </w:t>
      </w:r>
    </w:p>
    <w:p w14:paraId="27D738F3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ให้มีตลาด ท่าเทียบเรือ และท่าข้าม</w:t>
      </w:r>
    </w:p>
    <w:p w14:paraId="06B085F1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กิจการเกี่ยวกับการพาณิชย์ </w:t>
      </w:r>
    </w:p>
    <w:p w14:paraId="3D0F22DA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การท่องเที่ยว </w:t>
      </w:r>
    </w:p>
    <w:p w14:paraId="08B8D6CC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การผังเมือง    </w:t>
      </w:r>
    </w:p>
    <w:p w14:paraId="3614FC2B" w14:textId="77777777" w:rsidR="007A61FD" w:rsidRPr="00F15150" w:rsidRDefault="007A61FD" w:rsidP="007A61FD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lastRenderedPageBreak/>
        <w:t xml:space="preserve">อำนาจหน้าที่ของ อบต. ตามมาตรา </w:t>
      </w:r>
      <w:r w:rsidRPr="00F15150">
        <w:rPr>
          <w:rFonts w:ascii="TH SarabunIT๙" w:hAnsi="TH SarabunIT๙" w:cs="TH SarabunIT๙"/>
          <w:szCs w:val="32"/>
        </w:rPr>
        <w:t>66</w:t>
      </w:r>
      <w:r w:rsidRPr="00F15150">
        <w:rPr>
          <w:rFonts w:ascii="TH SarabunIT๙" w:hAnsi="TH SarabunIT๙" w:cs="TH SarabunIT๙"/>
          <w:szCs w:val="32"/>
          <w:cs/>
        </w:rPr>
        <w:t xml:space="preserve"> มาตรา </w:t>
      </w:r>
      <w:r w:rsidRPr="00F15150">
        <w:rPr>
          <w:rFonts w:ascii="TH SarabunIT๙" w:hAnsi="TH SarabunIT๙" w:cs="TH SarabunIT๙"/>
          <w:szCs w:val="32"/>
        </w:rPr>
        <w:t>67</w:t>
      </w:r>
      <w:r w:rsidRPr="00F15150">
        <w:rPr>
          <w:rFonts w:ascii="TH SarabunIT๙" w:hAnsi="TH SarabunIT๙" w:cs="TH SarabunIT๙"/>
          <w:szCs w:val="32"/>
          <w:cs/>
        </w:rPr>
        <w:t xml:space="preserve"> และมาตรา </w:t>
      </w:r>
      <w:r w:rsidRPr="00F15150">
        <w:rPr>
          <w:rFonts w:ascii="TH SarabunIT๙" w:hAnsi="TH SarabunIT๙" w:cs="TH SarabunIT๙"/>
          <w:szCs w:val="32"/>
        </w:rPr>
        <w:t>68</w:t>
      </w:r>
      <w:r w:rsidRPr="00F15150">
        <w:rPr>
          <w:rFonts w:ascii="TH SarabunIT๙" w:hAnsi="TH SarabunIT๙" w:cs="TH SarabunIT๙"/>
          <w:szCs w:val="32"/>
          <w:cs/>
        </w:rPr>
        <w:t xml:space="preserve"> นั้น ไม่เป็นการตัดอำนาจหน้าที่ของกระทรวง ทบวง กรม หรือองค์การ หรือหน่วยงานของรัฐที่จะดำเนินกิจการใดๆ เพื่อประโยชน์ของประชาชนในตำบล แต่ต้องแจ้งให้อบต. ทราบล่วง หน้าตามสมควร หากอบต. มีความเห็นเกี่ยวกับการดำเนินกิจการดังกล่าวให้นำความเห็นของ อบต. ไปประกอบการพิจารณาดำเนิน กิจการนั้นด้วย (มาตรา </w:t>
      </w:r>
      <w:r w:rsidRPr="00F15150">
        <w:rPr>
          <w:rFonts w:ascii="TH SarabunIT๙" w:hAnsi="TH SarabunIT๙" w:cs="TH SarabunIT๙"/>
          <w:szCs w:val="32"/>
        </w:rPr>
        <w:t xml:space="preserve">69) </w:t>
      </w:r>
    </w:p>
    <w:p w14:paraId="5E1ACFF7" w14:textId="77777777" w:rsidR="007A61FD" w:rsidRPr="00F15150" w:rsidRDefault="007A61FD" w:rsidP="007A61FD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มีสิทธิได้รับข้อมูลข่าวสารจากทางราชการในเรื่องที่เกี่ยวกับการดำเนินกิจการของทางราชการในตำบล (มาตรา </w:t>
      </w:r>
      <w:r w:rsidRPr="00F15150">
        <w:rPr>
          <w:rFonts w:ascii="TH SarabunIT๙" w:hAnsi="TH SarabunIT๙" w:cs="TH SarabunIT๙"/>
          <w:szCs w:val="32"/>
        </w:rPr>
        <w:t>70)</w:t>
      </w:r>
    </w:p>
    <w:p w14:paraId="45A92879" w14:textId="77777777" w:rsidR="007A61FD" w:rsidRPr="00F15150" w:rsidRDefault="007A61FD" w:rsidP="007A61FD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อาจออกข้อบังคับตำบลเพื่อเพื่อใช้บังคับในตำบลได้เท่าที่ไม่ขัดต่อกฎหมายหรืออำนาจหน้าที่ของ อบต. โดยจะกำหนดค่า ธรรมเนียมที่จะเรียกเก็บ และกำหนดโทษปรับผู้ฝ่าฝืนด้วยก็ได้ (มาตรา </w:t>
      </w:r>
      <w:r w:rsidRPr="00F15150">
        <w:rPr>
          <w:rFonts w:ascii="TH SarabunIT๙" w:hAnsi="TH SarabunIT๙" w:cs="TH SarabunIT๙"/>
          <w:szCs w:val="32"/>
        </w:rPr>
        <w:t>71)</w:t>
      </w:r>
    </w:p>
    <w:p w14:paraId="05827976" w14:textId="77777777" w:rsidR="007A61FD" w:rsidRPr="00F15150" w:rsidRDefault="007A61FD" w:rsidP="007A61FD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อาจขอให้ราชการ พนักงาน หรือลูกจ้างของหน่วยราชการ หน่วยงานของรัฐ รัฐวิสาหกิจหรือหน่วยการบริหารราชการ ส่วนท้องถิ่นไปดำรงตำแหน่งหรือปฎิบัติกิจการของ อบต. เป็นการชั่วคราวได้โดยไม่ขาดจากต้นสังกัดเดิม (มาตรา </w:t>
      </w:r>
      <w:r w:rsidRPr="00F15150">
        <w:rPr>
          <w:rFonts w:ascii="TH SarabunIT๙" w:hAnsi="TH SarabunIT๙" w:cs="TH SarabunIT๙"/>
          <w:szCs w:val="32"/>
        </w:rPr>
        <w:t>72)</w:t>
      </w:r>
    </w:p>
    <w:p w14:paraId="797A4CA0" w14:textId="77777777" w:rsidR="007A61FD" w:rsidRPr="00F15150" w:rsidRDefault="007A61FD" w:rsidP="007A61FD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อาจทำกิจการนอกเขต อบต. หรือร่วมกับสภาตำบล อบต. อบจ. หรือหน่วยการบริหารราชการส่วนท้องถิ่นอื่น เพื่อกระทำ กิจการร่วมกันได้ </w:t>
      </w:r>
    </w:p>
    <w:p w14:paraId="63DA8F22" w14:textId="77777777" w:rsidR="007A61FD" w:rsidRPr="00F15150" w:rsidRDefault="007A61FD" w:rsidP="007A61FD">
      <w:pPr>
        <w:pStyle w:val="a3"/>
        <w:tabs>
          <w:tab w:val="left" w:pos="1701"/>
        </w:tabs>
        <w:ind w:left="450"/>
        <w:jc w:val="thaiDistribute"/>
        <w:rPr>
          <w:rFonts w:ascii="TH SarabunIT๙" w:hAnsi="TH SarabunIT๙" w:cs="TH SarabunIT๙"/>
          <w:szCs w:val="32"/>
        </w:rPr>
      </w:pPr>
    </w:p>
    <w:p w14:paraId="52B1F2AD" w14:textId="77777777" w:rsidR="007A61FD" w:rsidRPr="00F15150" w:rsidRDefault="007A61FD" w:rsidP="007A61FD">
      <w:pPr>
        <w:pStyle w:val="a3"/>
        <w:tabs>
          <w:tab w:val="left" w:pos="1701"/>
        </w:tabs>
        <w:ind w:left="567"/>
        <w:jc w:val="thaiDistribute"/>
        <w:rPr>
          <w:rFonts w:ascii="TH SarabunIT๙" w:hAnsi="TH SarabunIT๙" w:cs="TH SarabunIT๙"/>
          <w:b/>
          <w:bCs/>
          <w:szCs w:val="32"/>
          <w:u w:val="single"/>
        </w:rPr>
      </w:pP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>ตามพระราชบัญญัติกำหนดแผนแล้วขั้นตอนการกระจาย อำนาจให้แก่องค์กรปกครองท้องถิ่น พ.ศ.</w:t>
      </w:r>
      <w:r w:rsidRPr="00F15150">
        <w:rPr>
          <w:rFonts w:ascii="TH SarabunIT๙" w:hAnsi="TH SarabunIT๙" w:cs="TH SarabunIT๙"/>
          <w:b/>
          <w:bCs/>
          <w:szCs w:val="32"/>
          <w:u w:val="single"/>
        </w:rPr>
        <w:t xml:space="preserve">2542 </w:t>
      </w: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>องค์กรปกครองส่วนท้องถิ่นมีอำนาจหน้าที่ดังนี้</w:t>
      </w:r>
    </w:p>
    <w:p w14:paraId="0FB7C332" w14:textId="77777777" w:rsidR="007A61FD" w:rsidRPr="00F15150" w:rsidRDefault="007A61FD" w:rsidP="007A61FD">
      <w:pPr>
        <w:pStyle w:val="a3"/>
        <w:numPr>
          <w:ilvl w:val="0"/>
          <w:numId w:val="6"/>
        </w:numPr>
        <w:tabs>
          <w:tab w:val="left" w:pos="1701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มีอำนาจและหน้าที่ในการจัดระบบการบริการสาธารณะ เพื่อประโยชน์ของประชาชนในท้องถิ่นของตนเองตามมาตรา </w:t>
      </w:r>
      <w:r w:rsidRPr="00F15150">
        <w:rPr>
          <w:rFonts w:ascii="TH SarabunIT๙" w:hAnsi="TH SarabunIT๙" w:cs="TH SarabunIT๙"/>
          <w:szCs w:val="32"/>
        </w:rPr>
        <w:t>16</w:t>
      </w:r>
      <w:r w:rsidRPr="00F15150">
        <w:rPr>
          <w:rFonts w:ascii="TH SarabunIT๙" w:hAnsi="TH SarabunIT๙" w:cs="TH SarabunIT๙"/>
          <w:szCs w:val="32"/>
          <w:cs/>
        </w:rPr>
        <w:t xml:space="preserve"> ดังนี้ </w:t>
      </w:r>
    </w:p>
    <w:p w14:paraId="17C821AB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การจัดทำแผนพัฒนาท้องถิ่นของตนเอง </w:t>
      </w:r>
    </w:p>
    <w:p w14:paraId="73C0620D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การจัดให้มี และบำรุงรักษาทางบกทางน้ำ และทางระบายน้ำ </w:t>
      </w:r>
    </w:p>
    <w:p w14:paraId="367E911F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การจัดให้มีและควบคุมตลาด ท่าเทียบเรือ ท่าข้าม และที่จอดรถ</w:t>
      </w:r>
    </w:p>
    <w:p w14:paraId="30922A9A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การสาธารณูปโภค และการก่อสร้างอื่นๆ</w:t>
      </w:r>
    </w:p>
    <w:p w14:paraId="727935B3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การสาธารณูปการ </w:t>
      </w:r>
    </w:p>
    <w:p w14:paraId="2F0E197A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การส่งเสริม การฝึก และการประกอบอาชีพ </w:t>
      </w:r>
    </w:p>
    <w:p w14:paraId="4AF42421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คุ้มครอง ดูแล และบำรุงรักษาทรัพยากรธรรมชาติ และสิ่งแวดล้อม</w:t>
      </w:r>
    </w:p>
    <w:p w14:paraId="131AD26B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การส่งเสริมการท่องเที่ยว</w:t>
      </w:r>
    </w:p>
    <w:p w14:paraId="070710D7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การจัดการศึกษา</w:t>
      </w:r>
    </w:p>
    <w:p w14:paraId="351DC3E6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การสังคมสงเคราะห์ และการพัฒนาคุณภาพชีวิตเด็ก สตรี คนชรา และผู้ด้อยโอกาส</w:t>
      </w:r>
    </w:p>
    <w:p w14:paraId="51F12672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การบำรุงรักษาศิลปะ จารีตประเพณี ภูมิปัญญาท้องถิ่น และวัฒนธรรมอันดีของท้องถิ่น </w:t>
      </w:r>
    </w:p>
    <w:p w14:paraId="2B5CBFBA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การปรับปรุงแหล่งชุมชนแออัด และการจัดการเกี่ยวกับที่อยู่อาศัย</w:t>
      </w:r>
    </w:p>
    <w:p w14:paraId="20341405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การจัดให้มี และบำรุงรักษาสถานที่พักผ่อนหย่อนใจ </w:t>
      </w:r>
    </w:p>
    <w:p w14:paraId="08F0C84E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การส่งเสริมกีฬา </w:t>
      </w:r>
    </w:p>
    <w:p w14:paraId="18410C90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การส่งเสริมประชาธิปไตย ความเสมอภาค และสิทธิเสรีภาพของประชาชน </w:t>
      </w:r>
    </w:p>
    <w:p w14:paraId="128BBAF2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ส่งเสริมการมีส่วนร่วมของราษฎรในการพัฒนาท้องถิ่น</w:t>
      </w:r>
    </w:p>
    <w:p w14:paraId="158F8619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lastRenderedPageBreak/>
        <w:t xml:space="preserve">การรักษาความสะอาด และความเป็นระเบียบเรียบร้อยของบ้านเมือง </w:t>
      </w:r>
    </w:p>
    <w:p w14:paraId="3E1818B1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การกำจัดมูลฝอย สิ่งปฏิกูล และน้ำเสีย</w:t>
      </w:r>
    </w:p>
    <w:p w14:paraId="3D780D33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การสาธารณสุข การอนามัยครอบครัว และการรักษาพยาบาล </w:t>
      </w:r>
    </w:p>
    <w:p w14:paraId="419F41A2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การจัดให้มี และควบคุมสุสาน และฌาปนสถาน </w:t>
      </w:r>
    </w:p>
    <w:p w14:paraId="15A5B11B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การควบคุมการเลี้ยงสัตว์ </w:t>
      </w:r>
    </w:p>
    <w:p w14:paraId="108816B4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การจัดให้มี และควบคุมการฆ่าสัตว์ </w:t>
      </w:r>
    </w:p>
    <w:p w14:paraId="4FDBAC37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การรักษาความปลอดภัย ความเป็นระเบียบเรียบร้อย และการอนามัย โรงมหรสพ และสาธารณสถานอื่นๆ</w:t>
      </w:r>
    </w:p>
    <w:p w14:paraId="396A95FE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การจัดการ การบำรุงรักษา และการใช้ประโยชน์จากป่าไม้ ที่ดิน ทรัพยากรธรรมชาติและสิ่งแวดล้อม</w:t>
      </w:r>
    </w:p>
    <w:p w14:paraId="49090D36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การผังเมือง </w:t>
      </w:r>
    </w:p>
    <w:p w14:paraId="7B4CA595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การขนส่ง และการวิศวกรรมจราจร </w:t>
      </w:r>
    </w:p>
    <w:p w14:paraId="46794495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การดูแลรักษาที่สาธารณะ</w:t>
      </w:r>
    </w:p>
    <w:p w14:paraId="3548E0EB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การควบคุมอาคาร</w:t>
      </w:r>
    </w:p>
    <w:p w14:paraId="47E97A93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การป้องกันและบรรเทาสาธารณภัย</w:t>
      </w:r>
    </w:p>
    <w:p w14:paraId="6310461F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การรักษาความสงบเรียบร้อย การส่งเสริมและสนับสนุนการป้องกันและรักษาความปลอกภัยในชีวิต และทรัพย์สิน </w:t>
      </w:r>
    </w:p>
    <w:p w14:paraId="025F029C" w14:textId="77777777" w:rsidR="007A61FD" w:rsidRPr="00F15150" w:rsidRDefault="007A61FD" w:rsidP="007A61FD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กิจอื่นใด ที่เป็นผลประโยชน์ของประชาชนในท้องถิ่นตามที่คระกรรมการประกาศกำหนด</w:t>
      </w:r>
    </w:p>
    <w:p w14:paraId="11F3CB01" w14:textId="77777777" w:rsidR="007A61FD" w:rsidRPr="00F15150" w:rsidRDefault="007A61FD" w:rsidP="007A61FD">
      <w:pPr>
        <w:pStyle w:val="a3"/>
        <w:tabs>
          <w:tab w:val="left" w:pos="1701"/>
        </w:tabs>
        <w:ind w:left="450"/>
        <w:jc w:val="thaiDistribute"/>
        <w:rPr>
          <w:rFonts w:ascii="TH SarabunIT๙" w:hAnsi="TH SarabunIT๙" w:cs="TH SarabunIT๙"/>
          <w:b/>
          <w:bCs/>
          <w:szCs w:val="32"/>
        </w:rPr>
      </w:pPr>
    </w:p>
    <w:p w14:paraId="50BF9EE9" w14:textId="77777777" w:rsidR="007A61FD" w:rsidRPr="00F15150" w:rsidRDefault="007A61FD" w:rsidP="007A61FD">
      <w:pPr>
        <w:pStyle w:val="af7"/>
        <w:rPr>
          <w:rFonts w:ascii="TH SarabunIT๙" w:hAnsi="TH SarabunIT๙" w:cs="TH SarabunIT๙"/>
          <w:sz w:val="2"/>
          <w:szCs w:val="2"/>
          <w:cs/>
        </w:rPr>
      </w:pPr>
      <w:r w:rsidRPr="00F15150">
        <w:rPr>
          <w:rFonts w:ascii="TH SarabunIT๙" w:hAnsi="TH SarabunIT๙" w:cs="TH SarabunIT๙" w:hint="cs"/>
          <w:b/>
          <w:bCs/>
          <w:sz w:val="36"/>
          <w:szCs w:val="36"/>
          <w:cs/>
        </w:rPr>
        <w:t>1.2 ส</w:t>
      </w: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>ภาพ</w:t>
      </w:r>
      <w:r w:rsidRPr="00F15150"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>ทั่วไปและข้อมูลพื้นฐาน</w:t>
      </w:r>
    </w:p>
    <w:p w14:paraId="62402E4E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1.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ด้านกายภาพ</w:t>
      </w:r>
    </w:p>
    <w:p w14:paraId="533D421F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ที่ตั้งของหมู่บ้านหรือตำบล</w:t>
      </w:r>
    </w:p>
    <w:p w14:paraId="701E8CA8" w14:textId="77777777" w:rsidR="007A61FD" w:rsidRPr="00F15150" w:rsidRDefault="007A61FD" w:rsidP="007A61FD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>อ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งค์การบริหารส่วน</w:t>
      </w:r>
      <w:r w:rsidRPr="00F15150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ปากพนังฝั่งตะวันออก   </w:t>
      </w:r>
      <w:r w:rsidRPr="00F15150">
        <w:rPr>
          <w:rFonts w:ascii="TH SarabunIT๙" w:hAnsi="TH SarabunIT๙" w:cs="TH SarabunIT๙"/>
          <w:sz w:val="32"/>
          <w:szCs w:val="32"/>
          <w:cs/>
        </w:rPr>
        <w:t>ตั้งอยู่ในเขตอำเภอปาก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พนัง   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  ระยะทางจากองค์การบริหารส่วนตำบลถึงอำเภอปากพนังประมาณ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11 </w:t>
      </w:r>
      <w:r w:rsidRPr="00F15150">
        <w:rPr>
          <w:rFonts w:ascii="TH SarabunIT๙" w:hAnsi="TH SarabunIT๙" w:cs="TH SarabunIT๙"/>
          <w:sz w:val="32"/>
          <w:szCs w:val="32"/>
          <w:cs/>
        </w:rPr>
        <w:t>กิโลเมตร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</w:t>
      </w:r>
      <w:r w:rsidRPr="00F15150">
        <w:rPr>
          <w:rFonts w:ascii="TH SarabunIT๙" w:hAnsi="TH SarabunIT๙" w:cs="TH SarabunIT๙"/>
          <w:sz w:val="32"/>
          <w:szCs w:val="32"/>
          <w:cs/>
        </w:rPr>
        <w:t>โดยแบ่งเขตการปกครอ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ง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ออกเป็น 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7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หมู่บ้าน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มีเนื้อที่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โดยประมาณ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24.87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ตารางกิโลเมตร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หรือคิดเป็น  15,544  ไร่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      </w:t>
      </w:r>
      <w:r w:rsidRPr="00F15150">
        <w:rPr>
          <w:rFonts w:ascii="TH SarabunIT๙" w:hAnsi="TH SarabunIT๙" w:cs="TH SarabunIT๙"/>
          <w:sz w:val="32"/>
          <w:szCs w:val="32"/>
          <w:cs/>
        </w:rPr>
        <w:t>ซึ่งมีอาณาเขตติดต่อดังนี้</w:t>
      </w:r>
    </w:p>
    <w:p w14:paraId="5F06EA5D" w14:textId="77777777" w:rsidR="007A61FD" w:rsidRPr="00F15150" w:rsidRDefault="007A61FD" w:rsidP="007A61FD">
      <w:pPr>
        <w:spacing w:after="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>ติดต่อตำบล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แหลมตะลุมพุก     อำเภอปากพนัง    จังหวัดนครศรีธรรมราช</w:t>
      </w:r>
    </w:p>
    <w:p w14:paraId="2759C9D4" w14:textId="77777777" w:rsidR="007A61FD" w:rsidRPr="00F15150" w:rsidRDefault="007A61FD" w:rsidP="007A61FD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ทิศใต้  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ติดต่อเทศบาลตำบลบางพระ   อำเภอปากพนัง    จังหวัดนครศรีธรรมราช</w:t>
      </w:r>
    </w:p>
    <w:p w14:paraId="3AA08DE7" w14:textId="77777777" w:rsidR="007A61FD" w:rsidRPr="00F15150" w:rsidRDefault="007A61FD" w:rsidP="007A61FD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>ติดต่อทะเลอ่าวไทย</w:t>
      </w:r>
      <w:r w:rsidRPr="00F15150">
        <w:rPr>
          <w:rFonts w:ascii="TH SarabunIT๙" w:hAnsi="TH SarabunIT๙" w:cs="TH SarabunIT๙"/>
          <w:sz w:val="32"/>
          <w:szCs w:val="32"/>
        </w:rPr>
        <w:t xml:space="preserve"> 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       อำเภอปากพนัง    จังหวัดนครศรีธรรมราช</w:t>
      </w:r>
    </w:p>
    <w:p w14:paraId="3C70A020" w14:textId="77777777" w:rsidR="007A61FD" w:rsidRPr="00F15150" w:rsidRDefault="007A61FD" w:rsidP="007A61FD">
      <w:pPr>
        <w:spacing w:after="0"/>
        <w:ind w:firstLine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ทิศตะวันตก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ติดต่อกับเทศบาลเมืองปากพนัง ,แม่น้ำปากพนัง  อำเภอปากพนัง  จังหวัดนครศรีธรรมราช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ลักษณะภูมิประเทศ</w:t>
      </w:r>
    </w:p>
    <w:p w14:paraId="47BBB0DC" w14:textId="77777777" w:rsidR="007A61FD" w:rsidRDefault="007A61FD" w:rsidP="007A61FD">
      <w:pPr>
        <w:spacing w:after="0"/>
        <w:ind w:firstLine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ลักษณะพื้นที่โดยทั่วไปเป็นที่ราบชายฝั่งทะเล มีความสูงจากระดับน้ำทะเลประมาณ 1–8 เมตร  พื้นที่ลาดเทจากทางตะวันตกไปทางตะวันออกจดอ่าวไทย </w:t>
      </w:r>
    </w:p>
    <w:p w14:paraId="067CBB79" w14:textId="77777777" w:rsidR="007A61FD" w:rsidRPr="00F15150" w:rsidRDefault="007A61FD" w:rsidP="007A61FD">
      <w:pPr>
        <w:spacing w:after="0"/>
        <w:ind w:firstLine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ลักษณะภูมิอากาศ</w:t>
      </w:r>
    </w:p>
    <w:p w14:paraId="7A30B25F" w14:textId="77777777" w:rsidR="007A61FD" w:rsidRPr="00F15150" w:rsidRDefault="007A61FD" w:rsidP="007A61FD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มี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ฤดู ได้แก่ ฤดูร้อน ฤดูฝน </w:t>
      </w:r>
    </w:p>
    <w:p w14:paraId="3937E72A" w14:textId="77777777" w:rsidR="007A61FD" w:rsidRPr="00F15150" w:rsidRDefault="007A61FD" w:rsidP="007A61FD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lastRenderedPageBreak/>
        <w:t xml:space="preserve">        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ลักษณะของดิน</w:t>
      </w:r>
    </w:p>
    <w:p w14:paraId="30AC0B74" w14:textId="77777777" w:rsidR="007A61FD" w:rsidRPr="00F15150" w:rsidRDefault="007A61FD" w:rsidP="007A61FD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ลักษณะของดินในพื้นที่เป็นดินร่วนปนทราย ดินเหนียว พื้นที่ราบริมชายฝั่งทะเล</w:t>
      </w:r>
    </w:p>
    <w:p w14:paraId="534028C5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1.5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ลักษณะของแหล่งน้ำ</w:t>
      </w:r>
    </w:p>
    <w:p w14:paraId="5F690048" w14:textId="77777777" w:rsidR="007A61FD" w:rsidRPr="00F15150" w:rsidRDefault="007A61FD" w:rsidP="007A61FD">
      <w:pPr>
        <w:pStyle w:val="7"/>
        <w:ind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</w:pPr>
      <w:r w:rsidRPr="00F15150"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  <w:t>มีแหล่งน้ำธรรมชาติที่สำคัญ ได้แก่ แม่น้ำปากพนัง ไหล ผ่านทางด้านตะวันตก และทางตอนใต้ของตำบล มีคลองธรรมชาติที่สำคัญได้แก่ คลองบางวำ ไหลผ่านทางตอนใต้ของตำบล คลองบางฉนากและคลองบางโก้งโค้ง ไหลผ่านทางตอนกลางของตำบล สภาพพื้นที่ส่วนใหญ่ใช้ประโยชน์ในการทำนากุ้ง และมีการเพาะเลี้ยงชายฝั่ง</w:t>
      </w:r>
    </w:p>
    <w:p w14:paraId="5A3CA784" w14:textId="77777777" w:rsidR="007A61FD" w:rsidRPr="00F15150" w:rsidRDefault="007A61FD" w:rsidP="007A61FD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มีแหล่งน้ำธรรมชาติไหลผ่าน ทะเล แม่น้ำ คลอง บาง </w:t>
      </w:r>
    </w:p>
    <w:p w14:paraId="63F3593A" w14:textId="77777777" w:rsidR="007A61FD" w:rsidRPr="00F15150" w:rsidRDefault="007A61FD" w:rsidP="007A61FD">
      <w:pPr>
        <w:tabs>
          <w:tab w:val="left" w:pos="1134"/>
          <w:tab w:val="right" w:pos="8222"/>
        </w:tabs>
        <w:spacing w:after="12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1.6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ลักษณะของไม้และป่าไม้</w:t>
      </w:r>
    </w:p>
    <w:p w14:paraId="09B303F4" w14:textId="77777777" w:rsidR="007A61FD" w:rsidRPr="00F15150" w:rsidRDefault="007A61FD" w:rsidP="007A61FD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พื้นที่อยู่ในเขตป่าชายเลน</w:t>
      </w:r>
    </w:p>
    <w:p w14:paraId="33AB611D" w14:textId="77777777" w:rsidR="007A61FD" w:rsidRPr="00F15150" w:rsidRDefault="007A61FD" w:rsidP="007A61FD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2.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ด้านการเมืองการปกครอง</w:t>
      </w:r>
    </w:p>
    <w:p w14:paraId="50B95539" w14:textId="77777777" w:rsidR="007A61FD" w:rsidRPr="00F15150" w:rsidRDefault="007A61FD" w:rsidP="007A61FD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เขตการปกครอง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ตำบลปากพนังฝั่งตะวันออกประกอบด้วยจำนวนหมู่บ้าน 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7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หมู่บ้าน </w:t>
      </w:r>
    </w:p>
    <w:p w14:paraId="710754AE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การเลือกตั้ง</w:t>
      </w:r>
    </w:p>
    <w:p w14:paraId="41488368" w14:textId="77777777" w:rsidR="007A61FD" w:rsidRPr="00F15150" w:rsidRDefault="007A61FD" w:rsidP="007A61FD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การเลือกตั้งผู้บริหารและสมาชิกสภาองค์การบริหารส่วนตำบล ตามพระราชบัญญัติสภาตำบลและองค์การบริหารส่วนตำบล พ.ศ.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2537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และที่แก้ไขเพิ่มเติมถึงปัจจุบัน มีจำนวน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7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หมู่บ้าน หากมีการเลือกตั้งในครั้งหน้า จะมี ผู้บริหารท้องถิ่น (นายกองค์การบริหารส่วนตำบล) จำนวน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1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คน จะมีการเลือกตั้งสมาชิกสภาองค์การบริหารส่วนตำบล หมู่บ้านละ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คน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7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หมู่บ้าน รวมเป็น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14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คน</w:t>
      </w:r>
    </w:p>
    <w:p w14:paraId="15E611B6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3.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ประชากร</w:t>
      </w:r>
    </w:p>
    <w:p w14:paraId="3642404B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3.1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ข้อมูลเกี่ยวกับจำนวนประชากร</w:t>
      </w:r>
    </w:p>
    <w:p w14:paraId="26A95A89" w14:textId="77777777" w:rsidR="007A61FD" w:rsidRDefault="007A61FD" w:rsidP="007A61FD">
      <w:pPr>
        <w:spacing w:after="0"/>
        <w:ind w:firstLine="720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ประชากรทั้งสิ้น  จำนวน 7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,736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คน แยกเป็นชาย  3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,944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คน หญิง 3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,792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คน</w:t>
      </w:r>
    </w:p>
    <w:p w14:paraId="4A02F2B7" w14:textId="77777777" w:rsidR="007A61FD" w:rsidRPr="00F15150" w:rsidRDefault="007A61FD" w:rsidP="007A61FD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(ข้อมูล </w:t>
      </w:r>
      <w:r w:rsidRPr="00F15150">
        <w:rPr>
          <w:rFonts w:ascii="TH SarabunIT๙" w:hAnsi="TH SarabunIT๙" w:cs="TH SarabunIT๙"/>
          <w:sz w:val="32"/>
          <w:szCs w:val="32"/>
          <w:cs/>
        </w:rPr>
        <w:t>ณ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15150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F15150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64"/>
        <w:gridCol w:w="1080"/>
        <w:gridCol w:w="10"/>
        <w:gridCol w:w="1178"/>
        <w:gridCol w:w="1275"/>
        <w:gridCol w:w="1857"/>
      </w:tblGrid>
      <w:tr w:rsidR="007A61FD" w:rsidRPr="00F15150" w14:paraId="5C1DDA8B" w14:textId="77777777" w:rsidTr="00F7359A">
        <w:trPr>
          <w:cantSplit/>
          <w:trHeight w:val="33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6321E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D885B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4F4C9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ประชากร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F81CF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รวม (คน)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3C448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หลังคาเรือน</w:t>
            </w:r>
          </w:p>
        </w:tc>
      </w:tr>
      <w:tr w:rsidR="007A61FD" w:rsidRPr="00F15150" w14:paraId="65DBB4A3" w14:textId="77777777" w:rsidTr="00F7359A">
        <w:trPr>
          <w:cantSplit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5DEEA" w14:textId="77777777" w:rsidR="007A61FD" w:rsidRPr="00F15150" w:rsidRDefault="007A61FD" w:rsidP="00F7359A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5775E" w14:textId="77777777" w:rsidR="007A61FD" w:rsidRPr="00F15150" w:rsidRDefault="007A61FD" w:rsidP="00F7359A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15279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5E7D1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AFA11" w14:textId="77777777" w:rsidR="007A61FD" w:rsidRPr="00F15150" w:rsidRDefault="007A61FD" w:rsidP="00F7359A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84068" w14:textId="77777777" w:rsidR="007A61FD" w:rsidRPr="00F15150" w:rsidRDefault="007A61FD" w:rsidP="00F7359A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</w:tr>
      <w:tr w:rsidR="007A61FD" w:rsidRPr="00F15150" w14:paraId="6F0E387F" w14:textId="77777777" w:rsidTr="00F7359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DCFC5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88A62" w14:textId="77777777" w:rsidR="007A61FD" w:rsidRPr="00F15150" w:rsidRDefault="007A61FD" w:rsidP="00F7359A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บ้านชายทะเล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1DF4B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D0064F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EB1CF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81303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</w:tr>
      <w:tr w:rsidR="007A61FD" w:rsidRPr="00F15150" w14:paraId="18435926" w14:textId="77777777" w:rsidTr="00F7359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A5B3F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B4426" w14:textId="77777777" w:rsidR="007A61FD" w:rsidRPr="00F15150" w:rsidRDefault="007A61FD" w:rsidP="00F7359A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บ้านบางฉนาก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22B7D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832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2B3167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1311D7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A01B48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</w:tr>
      <w:tr w:rsidR="007A61FD" w:rsidRPr="00F15150" w14:paraId="565822B9" w14:textId="77777777" w:rsidTr="00F7359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FBEEC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C65CF" w14:textId="77777777" w:rsidR="007A61FD" w:rsidRPr="00F15150" w:rsidRDefault="007A61FD" w:rsidP="00F7359A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บ้านเนินสำโรง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A9CA0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593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478B93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C2845C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C7DEF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</w:p>
        </w:tc>
      </w:tr>
      <w:tr w:rsidR="007A61FD" w:rsidRPr="00F15150" w14:paraId="1B8CE5C5" w14:textId="77777777" w:rsidTr="00F7359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8F870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4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FA360" w14:textId="77777777" w:rsidR="007A61FD" w:rsidRPr="00F15150" w:rsidRDefault="007A61FD" w:rsidP="00F7359A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cs/>
                <w:lang w:val="th-TH"/>
              </w:rPr>
              <w:t>บ้านบางโก้งโค้ง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B66AE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AEDBA7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D8995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3F2F7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7A61FD" w:rsidRPr="00F15150" w14:paraId="58E952DA" w14:textId="77777777" w:rsidTr="00F7359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769BF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07A30" w14:textId="77777777" w:rsidR="007A61FD" w:rsidRPr="00F15150" w:rsidRDefault="007A61FD" w:rsidP="00F7359A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บ้านบางวัง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DC46F3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AA502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B8F133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512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0A2991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</w:p>
        </w:tc>
      </w:tr>
      <w:tr w:rsidR="007A61FD" w:rsidRPr="00F15150" w14:paraId="4BFE54EA" w14:textId="77777777" w:rsidTr="00F7359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C515C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9F9EE" w14:textId="77777777" w:rsidR="007A61FD" w:rsidRPr="00F15150" w:rsidRDefault="007A61FD" w:rsidP="00F7359A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บ้านเนินน้ำหัก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6128D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228510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7887C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1BD670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7A61FD" w:rsidRPr="00F15150" w14:paraId="6F6B70DD" w14:textId="77777777" w:rsidTr="00F7359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C60C2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8E4D2" w14:textId="77777777" w:rsidR="007A61FD" w:rsidRPr="00F15150" w:rsidRDefault="007A61FD" w:rsidP="00F7359A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บ้านเกาะไชย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9F06F5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405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DAC775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22C76A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92DB7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</w:p>
        </w:tc>
      </w:tr>
      <w:tr w:rsidR="007A61FD" w:rsidRPr="00F15150" w14:paraId="427C0066" w14:textId="77777777" w:rsidTr="00F7359A">
        <w:trPr>
          <w:trHeight w:val="46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AEA6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9C596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DD692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005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D7906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8E127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7,736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26652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2,4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</w:tc>
      </w:tr>
    </w:tbl>
    <w:p w14:paraId="2A283422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3.2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ช่วงอายุและจำนวนประชากร</w:t>
      </w:r>
    </w:p>
    <w:p w14:paraId="6364B61F" w14:textId="77777777" w:rsidR="007A61FD" w:rsidRPr="00F15150" w:rsidRDefault="007A61FD" w:rsidP="007A61FD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ประชากรส่วนใหญ่อยู่ในวัยทำงาน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35 – 55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ปี</w:t>
      </w:r>
    </w:p>
    <w:p w14:paraId="29AB9ED3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4.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สภาพทางสังคม</w:t>
      </w:r>
    </w:p>
    <w:p w14:paraId="37F8DD25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 4.1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การศึกษา</w:t>
      </w:r>
    </w:p>
    <w:p w14:paraId="61489BC5" w14:textId="77777777" w:rsidR="007A61FD" w:rsidRPr="00F15150" w:rsidRDefault="007A61FD" w:rsidP="007A61FD">
      <w:pPr>
        <w:tabs>
          <w:tab w:val="left" w:pos="5040"/>
          <w:tab w:val="left" w:pos="7200"/>
          <w:tab w:val="left" w:pos="8100"/>
        </w:tabs>
        <w:spacing w:after="0"/>
        <w:ind w:left="709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โรงเรียนประถมศึกษา   4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แห่ง ได้แก่</w:t>
      </w:r>
    </w:p>
    <w:p w14:paraId="398CD1C6" w14:textId="77777777" w:rsidR="007A61FD" w:rsidRPr="00F15150" w:rsidRDefault="007A61FD" w:rsidP="007A61FD">
      <w:pPr>
        <w:tabs>
          <w:tab w:val="left" w:pos="1843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>1.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โรงเรียนบ้านชายทะเล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</w:p>
    <w:p w14:paraId="6A586069" w14:textId="77777777" w:rsidR="007A61FD" w:rsidRPr="00F15150" w:rsidRDefault="007A61FD" w:rsidP="007A61FD">
      <w:pPr>
        <w:tabs>
          <w:tab w:val="left" w:pos="1843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jc w:val="both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โรงเรียนบ้านโก้งโค้ง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14:paraId="5B7780EC" w14:textId="77777777" w:rsidR="007A61FD" w:rsidRPr="00F15150" w:rsidRDefault="007A61FD" w:rsidP="007A61FD">
      <w:pPr>
        <w:tabs>
          <w:tab w:val="left" w:pos="1418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3.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โรงเรียนบ้านบางวัง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14:paraId="1299C357" w14:textId="77777777" w:rsidR="007A61FD" w:rsidRPr="00F15150" w:rsidRDefault="007A61FD" w:rsidP="007A61FD">
      <w:pPr>
        <w:tabs>
          <w:tab w:val="left" w:pos="1418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4.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โรงเรียนวัดพิบูลยารามมิตรภาพที่ 232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</w:t>
      </w:r>
    </w:p>
    <w:p w14:paraId="2FE79FC5" w14:textId="77777777" w:rsidR="007A61FD" w:rsidRPr="00F15150" w:rsidRDefault="007A61FD" w:rsidP="007A61FD">
      <w:pPr>
        <w:tabs>
          <w:tab w:val="left" w:pos="5040"/>
          <w:tab w:val="left" w:pos="7200"/>
          <w:tab w:val="left" w:pos="8100"/>
        </w:tabs>
        <w:spacing w:after="100" w:afterAutospacing="1"/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ในพื้นที่มีการศึกษานอกระบบ(กศน.ปากพนังฝั่งตะวันออก)  1  แห่ง</w:t>
      </w:r>
    </w:p>
    <w:p w14:paraId="63E92720" w14:textId="77777777" w:rsidR="007A61FD" w:rsidRPr="00F15150" w:rsidRDefault="007A61FD" w:rsidP="007A61FD">
      <w:pPr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4.2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สาธารณสุข</w:t>
      </w:r>
    </w:p>
    <w:p w14:paraId="028ED94F" w14:textId="77777777" w:rsidR="007A61FD" w:rsidRPr="00F15150" w:rsidRDefault="007A61FD" w:rsidP="007A61FD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โรงพยาบาลส่งเสริมสุขภาพตำบลบ้านชายทะเล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  <w:t>1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14:paraId="3D3367A4" w14:textId="77777777" w:rsidR="007A61FD" w:rsidRPr="00F15150" w:rsidRDefault="007A61FD" w:rsidP="007A61FD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ศูนย์สาธารณสุขมูลฐานชุมชน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  <w:t>7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14:paraId="781BE468" w14:textId="77777777" w:rsidR="007A61FD" w:rsidRPr="00F15150" w:rsidRDefault="007A61FD" w:rsidP="007A61FD">
      <w:pPr>
        <w:jc w:val="thaiDistribute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5.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ระบบบริการพื้นฐาน</w:t>
      </w:r>
    </w:p>
    <w:p w14:paraId="611654DA" w14:textId="77777777" w:rsidR="007A61FD" w:rsidRPr="00F15150" w:rsidRDefault="007A61FD" w:rsidP="007A61FD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การคมนาคมขนส่ง</w:t>
      </w:r>
    </w:p>
    <w:p w14:paraId="30C21EC4" w14:textId="77777777" w:rsidR="007A61FD" w:rsidRPr="00F15150" w:rsidRDefault="007A61FD" w:rsidP="007A61F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มีถนนลาดยางแอลฟัลท์ ถนนคอนกรีตเสริมเหล็กและถนนลูกรัง</w:t>
      </w:r>
    </w:p>
    <w:tbl>
      <w:tblPr>
        <w:tblW w:w="7077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3"/>
        <w:gridCol w:w="1276"/>
        <w:gridCol w:w="1417"/>
        <w:gridCol w:w="1843"/>
        <w:gridCol w:w="1418"/>
      </w:tblGrid>
      <w:tr w:rsidR="007A61FD" w:rsidRPr="00F15150" w14:paraId="298393D4" w14:textId="77777777" w:rsidTr="00F7359A">
        <w:trPr>
          <w:trHeight w:val="764"/>
        </w:trPr>
        <w:tc>
          <w:tcPr>
            <w:tcW w:w="1123" w:type="dxa"/>
            <w:vAlign w:val="center"/>
          </w:tcPr>
          <w:p w14:paraId="22230A70" w14:textId="77777777" w:rsidR="007A61FD" w:rsidRPr="00F15150" w:rsidRDefault="007A61FD" w:rsidP="00F7359A">
            <w:pPr>
              <w:pStyle w:val="3"/>
              <w:rPr>
                <w:rFonts w:ascii="TH SarabunIT๙" w:eastAsia="Angsana New" w:hAnsi="TH SarabunIT๙" w:cs="TH SarabunIT๙"/>
                <w:sz w:val="28"/>
                <w:szCs w:val="28"/>
              </w:rPr>
            </w:pPr>
            <w:r w:rsidRPr="00F15150">
              <w:rPr>
                <w:rFonts w:ascii="TH SarabunIT๙" w:eastAsia="Angsana New" w:hAnsi="TH SarabunIT๙" w:cs="TH SarabunIT๙"/>
                <w:sz w:val="28"/>
                <w:szCs w:val="28"/>
                <w:cs/>
              </w:rPr>
              <w:lastRenderedPageBreak/>
              <w:t>หมู่ที่</w:t>
            </w:r>
          </w:p>
        </w:tc>
        <w:tc>
          <w:tcPr>
            <w:tcW w:w="1276" w:type="dxa"/>
          </w:tcPr>
          <w:p w14:paraId="35543E3C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จำนวน</w:t>
            </w:r>
          </w:p>
          <w:p w14:paraId="7BE44B93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สายทางรวม (สาย)</w:t>
            </w:r>
          </w:p>
        </w:tc>
        <w:tc>
          <w:tcPr>
            <w:tcW w:w="1417" w:type="dxa"/>
            <w:vAlign w:val="center"/>
          </w:tcPr>
          <w:p w14:paraId="0034470F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ถนนลาดยางแอสฟัลส์(สาย)</w:t>
            </w:r>
          </w:p>
        </w:tc>
        <w:tc>
          <w:tcPr>
            <w:tcW w:w="1843" w:type="dxa"/>
          </w:tcPr>
          <w:p w14:paraId="7096B947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ถนนคอนกรีต</w:t>
            </w:r>
          </w:p>
          <w:p w14:paraId="614EC6CA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เสริมเหล็ก(สาย)</w:t>
            </w:r>
          </w:p>
        </w:tc>
        <w:tc>
          <w:tcPr>
            <w:tcW w:w="1418" w:type="dxa"/>
            <w:vAlign w:val="center"/>
          </w:tcPr>
          <w:p w14:paraId="262D0E1F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ถนนลูกรัง/ หินคลุก(สาย)</w:t>
            </w:r>
          </w:p>
        </w:tc>
      </w:tr>
      <w:tr w:rsidR="007A61FD" w:rsidRPr="00F15150" w14:paraId="26AAC160" w14:textId="77777777" w:rsidTr="00F7359A">
        <w:tc>
          <w:tcPr>
            <w:tcW w:w="1123" w:type="dxa"/>
          </w:tcPr>
          <w:p w14:paraId="37CAFA51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00F1C827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17" w:type="dxa"/>
          </w:tcPr>
          <w:p w14:paraId="569821A9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14:paraId="255031A8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</w:tcPr>
          <w:p w14:paraId="108DB022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7A61FD" w:rsidRPr="00F15150" w14:paraId="478B7B95" w14:textId="77777777" w:rsidTr="00F7359A">
        <w:tc>
          <w:tcPr>
            <w:tcW w:w="1123" w:type="dxa"/>
          </w:tcPr>
          <w:p w14:paraId="7FC93C1D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14:paraId="6614263C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417" w:type="dxa"/>
          </w:tcPr>
          <w:p w14:paraId="2E0BB5D2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14:paraId="124B13F5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14:paraId="6549493C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</w:tr>
      <w:tr w:rsidR="007A61FD" w:rsidRPr="00F15150" w14:paraId="78DC8407" w14:textId="77777777" w:rsidTr="00F7359A">
        <w:tc>
          <w:tcPr>
            <w:tcW w:w="1123" w:type="dxa"/>
          </w:tcPr>
          <w:p w14:paraId="4D10D57A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276" w:type="dxa"/>
          </w:tcPr>
          <w:p w14:paraId="19DA74B3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417" w:type="dxa"/>
          </w:tcPr>
          <w:p w14:paraId="6CBBC686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14:paraId="7ABBF82A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14:paraId="182C5C45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4</w:t>
            </w:r>
          </w:p>
        </w:tc>
      </w:tr>
      <w:tr w:rsidR="007A61FD" w:rsidRPr="00F15150" w14:paraId="0BBE363C" w14:textId="77777777" w:rsidTr="00F7359A">
        <w:tc>
          <w:tcPr>
            <w:tcW w:w="1123" w:type="dxa"/>
          </w:tcPr>
          <w:p w14:paraId="3EC1ECE4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276" w:type="dxa"/>
          </w:tcPr>
          <w:p w14:paraId="30A9B37B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417" w:type="dxa"/>
          </w:tcPr>
          <w:p w14:paraId="7957488D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14:paraId="24874561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14:paraId="747D7353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7A61FD" w:rsidRPr="00F15150" w14:paraId="6E701DE3" w14:textId="77777777" w:rsidTr="00F7359A">
        <w:tc>
          <w:tcPr>
            <w:tcW w:w="1123" w:type="dxa"/>
          </w:tcPr>
          <w:p w14:paraId="1B3351AC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276" w:type="dxa"/>
          </w:tcPr>
          <w:p w14:paraId="1AD0FDF7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17" w:type="dxa"/>
          </w:tcPr>
          <w:p w14:paraId="5EABB556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14:paraId="7C587E74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18" w:type="dxa"/>
          </w:tcPr>
          <w:p w14:paraId="69F81CA7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7A61FD" w:rsidRPr="00F15150" w14:paraId="2E8A9363" w14:textId="77777777" w:rsidTr="00F7359A">
        <w:tc>
          <w:tcPr>
            <w:tcW w:w="1123" w:type="dxa"/>
          </w:tcPr>
          <w:p w14:paraId="5E378AE5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276" w:type="dxa"/>
          </w:tcPr>
          <w:p w14:paraId="13D84FBB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417" w:type="dxa"/>
          </w:tcPr>
          <w:p w14:paraId="6C7778EC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14:paraId="3E66D438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14:paraId="09E84422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7A61FD" w:rsidRPr="00F15150" w14:paraId="1481AC44" w14:textId="77777777" w:rsidTr="00F7359A">
        <w:tc>
          <w:tcPr>
            <w:tcW w:w="1123" w:type="dxa"/>
          </w:tcPr>
          <w:p w14:paraId="1544F7F0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276" w:type="dxa"/>
          </w:tcPr>
          <w:p w14:paraId="11E863CB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</w:tcPr>
          <w:p w14:paraId="1B491FAA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14:paraId="5F508A15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14:paraId="2FCE32DA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7A61FD" w:rsidRPr="00F15150" w14:paraId="5FD422B4" w14:textId="77777777" w:rsidTr="00F7359A">
        <w:trPr>
          <w:cantSplit/>
          <w:trHeight w:val="405"/>
        </w:trPr>
        <w:tc>
          <w:tcPr>
            <w:tcW w:w="1123" w:type="dxa"/>
          </w:tcPr>
          <w:p w14:paraId="4DBA62BA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14:paraId="026A51FD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41</w:t>
            </w:r>
          </w:p>
        </w:tc>
        <w:tc>
          <w:tcPr>
            <w:tcW w:w="1417" w:type="dxa"/>
          </w:tcPr>
          <w:p w14:paraId="43D81746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14:paraId="5401B365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24</w:t>
            </w:r>
          </w:p>
        </w:tc>
        <w:tc>
          <w:tcPr>
            <w:tcW w:w="1418" w:type="dxa"/>
          </w:tcPr>
          <w:p w14:paraId="604C07CD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16</w:t>
            </w:r>
          </w:p>
        </w:tc>
      </w:tr>
      <w:tr w:rsidR="007A61FD" w:rsidRPr="00F15150" w14:paraId="7364A954" w14:textId="77777777" w:rsidTr="00F7359A">
        <w:trPr>
          <w:cantSplit/>
          <w:trHeight w:val="405"/>
        </w:trPr>
        <w:tc>
          <w:tcPr>
            <w:tcW w:w="2399" w:type="dxa"/>
            <w:gridSpan w:val="2"/>
          </w:tcPr>
          <w:p w14:paraId="68444E6C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28"/>
                <w:cs/>
              </w:rPr>
              <w:t>ถนนเชื่อมระหว่างตำบล</w:t>
            </w:r>
          </w:p>
        </w:tc>
        <w:tc>
          <w:tcPr>
            <w:tcW w:w="1417" w:type="dxa"/>
          </w:tcPr>
          <w:p w14:paraId="1F8168D1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14:paraId="429EDCC3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6387FF93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</w:tr>
      <w:tr w:rsidR="007A61FD" w:rsidRPr="00F15150" w14:paraId="11FA0330" w14:textId="77777777" w:rsidTr="00F7359A">
        <w:trPr>
          <w:cantSplit/>
          <w:trHeight w:val="405"/>
        </w:trPr>
        <w:tc>
          <w:tcPr>
            <w:tcW w:w="2399" w:type="dxa"/>
            <w:gridSpan w:val="2"/>
          </w:tcPr>
          <w:p w14:paraId="77C0F02D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28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sz w:val="28"/>
                <w:cs/>
              </w:rPr>
              <w:t>ถนนในการรับผิดชอบของหน่วยงานอื่น</w:t>
            </w:r>
          </w:p>
        </w:tc>
        <w:tc>
          <w:tcPr>
            <w:tcW w:w="1417" w:type="dxa"/>
          </w:tcPr>
          <w:p w14:paraId="3FCAE782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14:paraId="66203520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7CA2F0BA" w14:textId="77777777" w:rsidR="007A61FD" w:rsidRPr="00F15150" w:rsidRDefault="007A61FD" w:rsidP="00F7359A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</w:p>
        </w:tc>
      </w:tr>
    </w:tbl>
    <w:p w14:paraId="3F590667" w14:textId="77777777" w:rsidR="007A61FD" w:rsidRPr="00F15150" w:rsidRDefault="007A61FD" w:rsidP="007A61FD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การไฟฟ้า</w:t>
      </w:r>
    </w:p>
    <w:p w14:paraId="55577F93" w14:textId="77777777" w:rsidR="007A61FD" w:rsidRPr="00F15150" w:rsidRDefault="007A61FD" w:rsidP="007A61FD">
      <w:pPr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มีระบบไฟฟ้าครบทุกหมู่บ้าน  </w:t>
      </w:r>
    </w:p>
    <w:p w14:paraId="18C6024C" w14:textId="77777777" w:rsidR="007A61FD" w:rsidRPr="00F15150" w:rsidRDefault="007A61FD" w:rsidP="007A61FD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การประปา</w:t>
      </w:r>
    </w:p>
    <w:p w14:paraId="7F52D38E" w14:textId="77777777" w:rsidR="007A61FD" w:rsidRPr="00F15150" w:rsidRDefault="007A61FD" w:rsidP="007A61FD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มีระบบประปา ใช้ทั้งหมู่บ้าน จำนวน 6 หมู่บ้าน ได้แก่ หมู่ที่ 1-6 </w:t>
      </w:r>
    </w:p>
    <w:p w14:paraId="278AE666" w14:textId="77777777" w:rsidR="007A61FD" w:rsidRPr="00F15150" w:rsidRDefault="007A61FD" w:rsidP="007A61FD">
      <w:pPr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ไม่มีระบบประปา จำนวน 1 หมู่บ้าน ได้แก่หมู่ที่ 7 </w:t>
      </w:r>
    </w:p>
    <w:p w14:paraId="16B59B9E" w14:textId="77777777" w:rsidR="007A61FD" w:rsidRPr="00F15150" w:rsidRDefault="007A61FD" w:rsidP="007A61FD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โทรศัพท์</w:t>
      </w:r>
    </w:p>
    <w:p w14:paraId="501FB797" w14:textId="77777777" w:rsidR="007A61FD" w:rsidRPr="00F15150" w:rsidRDefault="007A61FD" w:rsidP="007A61FD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ปัจจุบันทุกหมู่บ้าน ใช้โทรศัพท์เคลื่อนที่เป็นส่วนใหญ่</w:t>
      </w:r>
    </w:p>
    <w:p w14:paraId="6BD308B9" w14:textId="77777777" w:rsidR="007A61FD" w:rsidRPr="00F15150" w:rsidRDefault="007A61FD" w:rsidP="007A61FD">
      <w:pPr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14:paraId="1A029E7D" w14:textId="77777777" w:rsidR="007A61FD" w:rsidRPr="00F15150" w:rsidRDefault="007A61FD" w:rsidP="007A61FD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5.5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ไปรษณีย์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หรือการสื่อสารหรือการขนส่ง และวัสดุ ครุภัณฑ์</w:t>
      </w:r>
    </w:p>
    <w:p w14:paraId="7186EFDB" w14:textId="77777777" w:rsidR="007A61FD" w:rsidRPr="00F15150" w:rsidRDefault="007A61FD" w:rsidP="007A61FD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lastRenderedPageBreak/>
        <w:t xml:space="preserve">ที่ทำการไปรษณีย์ที่ใกล้ที่สุด ได้แก่ ไปรษณีย์อำเภอปากพนัง ตั้งอยู่เขตเทศบาลเมืองปากพนัง อำเภอ ปากพนัง จังหวัดนครศรีธรรมราช </w:t>
      </w:r>
    </w:p>
    <w:p w14:paraId="60ACAB94" w14:textId="77777777" w:rsidR="007A61FD" w:rsidRPr="00F15150" w:rsidRDefault="007A61FD" w:rsidP="007A61FD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6.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ระบบเศรษฐกิจ</w:t>
      </w:r>
    </w:p>
    <w:p w14:paraId="5B3F32E4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การเกษตร</w:t>
      </w:r>
    </w:p>
    <w:p w14:paraId="229044C6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        ประชากรประกอบอาชีพเกษตรน้อยเนื่องจากพื้นที่ดินเค็ม </w:t>
      </w:r>
    </w:p>
    <w:p w14:paraId="13AB21A5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การประมง</w:t>
      </w:r>
    </w:p>
    <w:p w14:paraId="273675E2" w14:textId="77777777" w:rsidR="007A61FD" w:rsidRPr="00F15150" w:rsidRDefault="007A61FD" w:rsidP="007A61FD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ราษฎรประมาณร้อยละ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80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ประกอบอาชีพประมง  บ่อเลี้ยงกุ้ง ปลา ปู</w:t>
      </w:r>
    </w:p>
    <w:p w14:paraId="6F5528C1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การปศุสัตว์</w:t>
      </w:r>
    </w:p>
    <w:p w14:paraId="31096329" w14:textId="77777777" w:rsidR="007A61FD" w:rsidRPr="00F15150" w:rsidRDefault="007A61FD" w:rsidP="007A61FD">
      <w:pPr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ตำบลปากพนังฝั่งตะวันออก มีการปศุสัตว์ คือ การเลี้ยงแพะ และการเลี้ยงโค </w:t>
      </w:r>
    </w:p>
    <w:p w14:paraId="502DD6DD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6.4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การบริการ</w:t>
      </w:r>
    </w:p>
    <w:p w14:paraId="0998B441" w14:textId="77777777" w:rsidR="007A61FD" w:rsidRPr="00F15150" w:rsidRDefault="007A61FD" w:rsidP="007A61FD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มีรีสอร์ท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ในพื้นที่ จำนวน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14:paraId="4247DE88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6.5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การท่องเที่ยว</w:t>
      </w:r>
    </w:p>
    <w:p w14:paraId="5A30D4BB" w14:textId="77777777" w:rsidR="007A61FD" w:rsidRPr="00F15150" w:rsidRDefault="007A61FD" w:rsidP="007A61FD">
      <w:pPr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หาดสยาม หมู่ที่ 1 ตำบลปากพนังฝั่งตะวันออก อำเภอปากพนัง จังหวัดนครศรีธรรมราช</w:t>
      </w:r>
    </w:p>
    <w:p w14:paraId="1E5DF529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6.6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อุตสาหกรรม</w:t>
      </w:r>
    </w:p>
    <w:p w14:paraId="1592D69A" w14:textId="77777777" w:rsidR="007A61FD" w:rsidRPr="00F15150" w:rsidRDefault="007A61FD" w:rsidP="007A61FD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ตำบลปากพนังฝั่งตะวันออก </w:t>
      </w:r>
      <w:r w:rsidRPr="00F15150">
        <w:rPr>
          <w:rFonts w:ascii="TH SarabunIT๙" w:hAnsi="TH SarabunIT๙" w:cs="TH SarabunIT๙"/>
          <w:sz w:val="32"/>
          <w:szCs w:val="32"/>
          <w:cs/>
        </w:rPr>
        <w:t>ไม่มีอุตสาหกรรมในพื้นที่</w:t>
      </w:r>
    </w:p>
    <w:p w14:paraId="3D3F87F8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6.7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การพาณิชย์และกลุ่มอาชีพ</w:t>
      </w:r>
    </w:p>
    <w:p w14:paraId="49500D82" w14:textId="77777777" w:rsidR="007A61FD" w:rsidRPr="00F15150" w:rsidRDefault="007A61FD" w:rsidP="007A61FD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กองทุนสวัสดิการชุมชน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>1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กลุ่ม</w:t>
      </w:r>
    </w:p>
    <w:p w14:paraId="1F231AF5" w14:textId="77777777" w:rsidR="007A61FD" w:rsidRPr="00F15150" w:rsidRDefault="007A61FD" w:rsidP="007A61FD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>-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กลุ่มอาชีพวิสาหกิจชุมชน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  <w:t>3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กลุ่ม</w:t>
      </w:r>
    </w:p>
    <w:p w14:paraId="20CDDD9B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6.8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แรงงาน</w:t>
      </w:r>
    </w:p>
    <w:p w14:paraId="14BB4A6B" w14:textId="77777777" w:rsidR="007A61FD" w:rsidRPr="00F15150" w:rsidRDefault="007A61FD" w:rsidP="007A61FD">
      <w:pPr>
        <w:spacing w:after="0"/>
        <w:ind w:firstLine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ราษฎรส่วนใหญ่ประมาณร้อยละ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80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ประกอบอาชีพประมง  ทำบ่อกุ้ง ปลา ปู  ที่เหลือประกอบอาชีพส่วนตัวและรับจ้าง</w:t>
      </w:r>
    </w:p>
    <w:p w14:paraId="7022ACCE" w14:textId="77777777" w:rsidR="007A61FD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14:paraId="7D4C550A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7.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 xml:space="preserve"> เศรษฐกิจพอเพียงท้องถิ่น(ด้านการเกษตรและแหล่งน้ำ)</w:t>
      </w:r>
    </w:p>
    <w:p w14:paraId="74676AB9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14:paraId="3E76326B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7.1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ข้อมูลพื้นฐานของหมู่บ้านหรือชุมชน</w:t>
      </w:r>
    </w:p>
    <w:p w14:paraId="57790C69" w14:textId="77777777" w:rsidR="007A61FD" w:rsidRPr="00F15150" w:rsidRDefault="007A61FD" w:rsidP="007A61F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มีจำนวน </w:t>
      </w:r>
      <w:r w:rsidRPr="00F15150">
        <w:rPr>
          <w:rFonts w:ascii="TH SarabunIT๙" w:hAnsi="TH SarabunIT๙" w:cs="TH SarabunIT๙"/>
          <w:sz w:val="32"/>
          <w:szCs w:val="32"/>
        </w:rPr>
        <w:t xml:space="preserve">7 </w:t>
      </w:r>
      <w:r w:rsidRPr="00F15150">
        <w:rPr>
          <w:rFonts w:ascii="TH SarabunIT๙" w:hAnsi="TH SarabunIT๙" w:cs="TH SarabunIT๙"/>
          <w:sz w:val="32"/>
          <w:szCs w:val="32"/>
          <w:cs/>
        </w:rPr>
        <w:t>หมู่บ้าน และมีข้อมูลพื้นฐานแต่ละหมู่บ้านดังนี้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64"/>
        <w:gridCol w:w="1080"/>
        <w:gridCol w:w="10"/>
        <w:gridCol w:w="1178"/>
        <w:gridCol w:w="1275"/>
        <w:gridCol w:w="1857"/>
      </w:tblGrid>
      <w:tr w:rsidR="007A61FD" w:rsidRPr="00F15150" w14:paraId="368BAEB8" w14:textId="77777777" w:rsidTr="00F7359A">
        <w:trPr>
          <w:cantSplit/>
          <w:trHeight w:val="33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DF44E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23E36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96A59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ประชากร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18BCF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รวม (คน)</w:t>
            </w:r>
          </w:p>
          <w:p w14:paraId="75DD55DE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42567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พื้นที่ (ไร่)</w:t>
            </w:r>
          </w:p>
        </w:tc>
      </w:tr>
      <w:tr w:rsidR="007A61FD" w:rsidRPr="00F15150" w14:paraId="7D72CCA9" w14:textId="77777777" w:rsidTr="00F7359A">
        <w:trPr>
          <w:cantSplit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A9B91" w14:textId="77777777" w:rsidR="007A61FD" w:rsidRPr="00F15150" w:rsidRDefault="007A61FD" w:rsidP="00F7359A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ED188" w14:textId="77777777" w:rsidR="007A61FD" w:rsidRPr="00F15150" w:rsidRDefault="007A61FD" w:rsidP="00F7359A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92FAA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65DC0" w14:textId="77777777" w:rsidR="007A61FD" w:rsidRPr="00F15150" w:rsidRDefault="007A61FD" w:rsidP="00F7359A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หญิง(คน)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79C84" w14:textId="77777777" w:rsidR="007A61FD" w:rsidRPr="00F15150" w:rsidRDefault="007A61FD" w:rsidP="00F7359A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C40E7" w14:textId="77777777" w:rsidR="007A61FD" w:rsidRPr="00F15150" w:rsidRDefault="007A61FD" w:rsidP="00F7359A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</w:tr>
      <w:tr w:rsidR="007A61FD" w:rsidRPr="00F15150" w14:paraId="1489D6C6" w14:textId="77777777" w:rsidTr="00F7359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5B11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C75C4" w14:textId="77777777" w:rsidR="007A61FD" w:rsidRPr="00F15150" w:rsidRDefault="007A61FD" w:rsidP="00F7359A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บ้านชายทะเล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0EAAD6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465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BC83EB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1DC6B5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900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5CDCA7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2,775</w:t>
            </w:r>
          </w:p>
        </w:tc>
      </w:tr>
      <w:tr w:rsidR="007A61FD" w:rsidRPr="00F15150" w14:paraId="4DBD9C89" w14:textId="77777777" w:rsidTr="00F7359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1372F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lastRenderedPageBreak/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EC3F7" w14:textId="77777777" w:rsidR="007A61FD" w:rsidRPr="00F15150" w:rsidRDefault="007A61FD" w:rsidP="00F7359A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บ้านบางฉนาก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0B5EB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819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6FD462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776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38F8A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,595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6761A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921</w:t>
            </w:r>
          </w:p>
        </w:tc>
      </w:tr>
      <w:tr w:rsidR="007A61FD" w:rsidRPr="00F15150" w14:paraId="08188551" w14:textId="77777777" w:rsidTr="00F7359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B0C7B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ACD48" w14:textId="77777777" w:rsidR="007A61FD" w:rsidRPr="00F15150" w:rsidRDefault="007A61FD" w:rsidP="00F7359A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บ้านเนินสำโรง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23412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612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48C7A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513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4DFA91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1,125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9242C6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2,677</w:t>
            </w:r>
          </w:p>
        </w:tc>
      </w:tr>
      <w:tr w:rsidR="007A61FD" w:rsidRPr="00F15150" w14:paraId="35686FE0" w14:textId="77777777" w:rsidTr="00F7359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F30AB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AEB75" w14:textId="77777777" w:rsidR="007A61FD" w:rsidRPr="00F15150" w:rsidRDefault="007A61FD" w:rsidP="00F7359A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บ้านโก้งโค้ง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7D174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457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5B22D6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544176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890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601DEA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1,495</w:t>
            </w:r>
          </w:p>
        </w:tc>
      </w:tr>
      <w:tr w:rsidR="007A61FD" w:rsidRPr="00F15150" w14:paraId="7D4D706B" w14:textId="77777777" w:rsidTr="00F7359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8C45D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1CB0C" w14:textId="77777777" w:rsidR="007A61FD" w:rsidRPr="00F15150" w:rsidRDefault="007A61FD" w:rsidP="00F7359A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บ้านบางวัง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76C17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725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8AB24E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72F3A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1,460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0BBC8F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2,647</w:t>
            </w:r>
          </w:p>
        </w:tc>
      </w:tr>
      <w:tr w:rsidR="007A61FD" w:rsidRPr="00F15150" w14:paraId="7CCE5515" w14:textId="77777777" w:rsidTr="00F7359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EBB19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C7C3B" w14:textId="77777777" w:rsidR="007A61FD" w:rsidRPr="00F15150" w:rsidRDefault="007A61FD" w:rsidP="00F7359A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บ้านเนินน้ำหัก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F6CE95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475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5FFA3B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F6395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957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6BFCCE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3,542</w:t>
            </w:r>
          </w:p>
        </w:tc>
      </w:tr>
      <w:tr w:rsidR="007A61FD" w:rsidRPr="00F15150" w14:paraId="36A2CDB4" w14:textId="77777777" w:rsidTr="00F7359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2F633" w14:textId="77777777" w:rsidR="007A61FD" w:rsidRPr="00F15150" w:rsidRDefault="007A61FD" w:rsidP="00F7359A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BC7D7" w14:textId="77777777" w:rsidR="007A61FD" w:rsidRPr="00F15150" w:rsidRDefault="007A61FD" w:rsidP="00F7359A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บ้านเกาะไชย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BE3741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391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5AA2A3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1E21F3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809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96635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1,750</w:t>
            </w:r>
          </w:p>
        </w:tc>
      </w:tr>
      <w:tr w:rsidR="007A61FD" w:rsidRPr="00F15150" w14:paraId="68FBB810" w14:textId="77777777" w:rsidTr="00F7359A">
        <w:trPr>
          <w:trHeight w:val="46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530D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0D956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E9A40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3,944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05334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3,792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4D672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7,736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3A41D" w14:textId="77777777" w:rsidR="007A61FD" w:rsidRPr="00F15150" w:rsidRDefault="007A61FD" w:rsidP="00F7359A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16,807</w:t>
            </w:r>
          </w:p>
        </w:tc>
      </w:tr>
    </w:tbl>
    <w:p w14:paraId="1BD11B40" w14:textId="77777777" w:rsidR="007A61FD" w:rsidRPr="00F15150" w:rsidRDefault="007A61FD" w:rsidP="007A61FD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           ข้อมูลจากการจัดเก็บของ  กชช. 2ค</w:t>
      </w:r>
      <w:r w:rsidRPr="00F15150">
        <w:rPr>
          <w:rFonts w:ascii="TH SarabunIT๙" w:hAnsi="TH SarabunIT๙" w:cs="TH SarabunIT๙"/>
          <w:sz w:val="32"/>
          <w:szCs w:val="32"/>
        </w:rPr>
        <w:t>.</w:t>
      </w:r>
    </w:p>
    <w:p w14:paraId="400F2D22" w14:textId="77777777" w:rsidR="007A61FD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</w:p>
    <w:p w14:paraId="214344C0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7.2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ข้อมูลด้านการเกษตร</w:t>
      </w:r>
    </w:p>
    <w:p w14:paraId="2CB13399" w14:textId="77777777" w:rsidR="007A61FD" w:rsidRPr="00F15150" w:rsidRDefault="007A61FD" w:rsidP="007A61FD">
      <w:pPr>
        <w:spacing w:after="0"/>
        <w:ind w:firstLine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ราษฎรส่วนใหญ่ประมาณร้อยละ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80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ประกอบอาชีพเกษตร  ทำประมง เลี้ยงกุ้ง ปู ปลา</w:t>
      </w:r>
    </w:p>
    <w:p w14:paraId="251530C0" w14:textId="77777777" w:rsidR="007A61FD" w:rsidRPr="00F15150" w:rsidRDefault="007A61FD" w:rsidP="007A61F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7.3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ข้อมูลด้านแหล่งน้ำการเกษตร</w:t>
      </w:r>
    </w:p>
    <w:p w14:paraId="38FC0A1F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color w:val="FF0000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         แหล่งน้ำธรรมชาติไหลผ่าน ได้แก่ แม่น้ำและคลอง</w:t>
      </w:r>
    </w:p>
    <w:p w14:paraId="381D0EF8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       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7.4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ข้อมูลด้านแหล่งน้ำกิน น้ำใช้ (หรือน้ำเพื่อการอุปโภค บริโภค)</w:t>
      </w:r>
    </w:p>
    <w:p w14:paraId="4DD4136A" w14:textId="77777777" w:rsidR="007A61FD" w:rsidRPr="00F15150" w:rsidRDefault="007A61FD" w:rsidP="007A61F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มีระบบประปาภูมิภารใช้ทุกหมู่บ้าน ยกเว้นพื้นที่บางส่วนของแต่ละหมู่บ้าน  ไม่มีระบบประปา</w:t>
      </w:r>
    </w:p>
    <w:p w14:paraId="5BF9A2BF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14:paraId="12E5600B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8.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ศาสนา ประเพณี วัฒนธรรม</w:t>
      </w:r>
    </w:p>
    <w:p w14:paraId="04A233A2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การนับถือศาสนา</w:t>
      </w:r>
    </w:p>
    <w:p w14:paraId="5DA372B7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  <w:t>ประชาชน นับถือศาสนาพุทธ</w:t>
      </w:r>
    </w:p>
    <w:p w14:paraId="6274BE67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left="1418" w:right="-1" w:hanging="1418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  <w:t xml:space="preserve">วัด  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มีจำนวน   4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</w:t>
      </w:r>
      <w:r w:rsidRPr="00F15150">
        <w:rPr>
          <w:rFonts w:ascii="TH SarabunIT๙" w:hAnsi="TH SarabunIT๙" w:cs="TH SarabunIT๙"/>
          <w:sz w:val="32"/>
          <w:szCs w:val="32"/>
        </w:rPr>
        <w:t xml:space="preserve"> </w:t>
      </w:r>
      <w:r w:rsidRPr="00F15150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           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1.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วัดไทยมังคลาราม</w:t>
      </w:r>
    </w:p>
    <w:p w14:paraId="33B97326" w14:textId="77777777" w:rsidR="007A61FD" w:rsidRPr="00F15150" w:rsidRDefault="007A61FD" w:rsidP="007A61FD">
      <w:pPr>
        <w:spacing w:after="0"/>
        <w:ind w:left="720"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วัดพิบูลยารามมิตรภาพ</w:t>
      </w:r>
    </w:p>
    <w:p w14:paraId="6C834AB3" w14:textId="77777777" w:rsidR="007A61FD" w:rsidRPr="00F15150" w:rsidRDefault="007A61FD" w:rsidP="007A61FD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3.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วัดบางฉนาก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</w:p>
    <w:p w14:paraId="03D5A353" w14:textId="77777777" w:rsidR="007A61FD" w:rsidRPr="00F15150" w:rsidRDefault="007A61FD" w:rsidP="007A61FD">
      <w:pPr>
        <w:spacing w:after="0"/>
        <w:ind w:left="720"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4.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วัดป่าชุมชนบ้านโก้งโค้ง</w:t>
      </w:r>
    </w:p>
    <w:p w14:paraId="35E76904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ประเพณีและงานประจำปี</w:t>
      </w:r>
    </w:p>
    <w:p w14:paraId="09B48B55" w14:textId="77777777" w:rsidR="007A61FD" w:rsidRPr="00F15150" w:rsidRDefault="007A61FD" w:rsidP="007A61FD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color w:val="FF0000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ช่วงเดือนเมษายน งานประเพณีสงกรานต์</w:t>
      </w:r>
    </w:p>
    <w:p w14:paraId="6E51FD4A" w14:textId="77777777" w:rsidR="007A61FD" w:rsidRPr="00F15150" w:rsidRDefault="007A61FD" w:rsidP="007A61F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กันยายน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–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พฤศจิกายน  งานแห่หมรับงานประเพณีเทศกาลเดือนสิบ</w:t>
      </w:r>
      <w:r w:rsidRPr="00F15150">
        <w:rPr>
          <w:rFonts w:ascii="TH SarabunIT๙" w:hAnsi="TH SarabunIT๙" w:cs="TH SarabunIT๙"/>
          <w:sz w:val="32"/>
          <w:szCs w:val="32"/>
          <w:cs/>
        </w:rPr>
        <w:t>, งานประเพณีลากพระ</w:t>
      </w:r>
    </w:p>
    <w:p w14:paraId="5A6EEFAD" w14:textId="77777777" w:rsidR="007A61FD" w:rsidRPr="00F15150" w:rsidRDefault="007A61FD" w:rsidP="007A61FD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lastRenderedPageBreak/>
        <w:t xml:space="preserve">8.3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ภูมิปัญญาท้องถิ่น ภาษาถิ่น</w:t>
      </w:r>
    </w:p>
    <w:p w14:paraId="6CED99FC" w14:textId="77777777" w:rsidR="007A61FD" w:rsidRPr="00F15150" w:rsidRDefault="007A61FD" w:rsidP="007A61FD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color w:val="FF0000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ภูมิปัญญาท้องถิ่นที่โดดเด่น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 คือ การสานหมาจาก, การทำกะปิจากกุ้งเคย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14:paraId="72394617" w14:textId="77777777" w:rsidR="007A61FD" w:rsidRPr="00F15150" w:rsidRDefault="007A61FD" w:rsidP="007A61FD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ภาษาถิ่น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คือ ภาษาใต้</w:t>
      </w:r>
    </w:p>
    <w:p w14:paraId="1A42CFC7" w14:textId="77777777" w:rsidR="007A61FD" w:rsidRPr="00F15150" w:rsidRDefault="007A61FD" w:rsidP="007A61FD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8.4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สินค้าพื้นเมืองและของที่ระลึก</w:t>
      </w:r>
    </w:p>
    <w:p w14:paraId="1029BCAB" w14:textId="77777777" w:rsidR="007A61FD" w:rsidRPr="00F15150" w:rsidRDefault="007A61FD" w:rsidP="007A61FD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color w:val="FF0000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สินค้าพื้นเมืองและของที่ระลึกที่โดดเด่น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 คือ กะปิ, น้ำปลา</w:t>
      </w:r>
    </w:p>
    <w:p w14:paraId="2C37A884" w14:textId="77777777" w:rsidR="007A61FD" w:rsidRPr="00F15150" w:rsidRDefault="007A61FD" w:rsidP="007A61FD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E4892DD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9.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ทรัพยากรธรรมชาติ</w:t>
      </w:r>
    </w:p>
    <w:p w14:paraId="713709FD" w14:textId="77777777" w:rsidR="007A61FD" w:rsidRPr="00F15150" w:rsidRDefault="007A61FD" w:rsidP="007A61FD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น้ำ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แหล่งน้ำธรรมชาติ</w:t>
      </w:r>
    </w:p>
    <w:p w14:paraId="678729B7" w14:textId="77777777" w:rsidR="007A61FD" w:rsidRPr="00F15150" w:rsidRDefault="007A61FD" w:rsidP="007A61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คลอง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  <w:t>27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สาย</w:t>
      </w:r>
    </w:p>
    <w:p w14:paraId="47584698" w14:textId="77777777" w:rsidR="007A61FD" w:rsidRDefault="007A61FD" w:rsidP="007A61FD">
      <w:pPr>
        <w:spacing w:after="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>แม่น้ำ</w:t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1</w:t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20990B63" w14:textId="77777777" w:rsidR="007A61FD" w:rsidRPr="00F15150" w:rsidRDefault="007A61FD" w:rsidP="007A61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ป่าไม้</w:t>
      </w:r>
    </w:p>
    <w:p w14:paraId="2A56AA76" w14:textId="77777777" w:rsidR="007A61FD" w:rsidRPr="00F15150" w:rsidRDefault="007A61FD" w:rsidP="007A61FD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พื้นที่ส่วนใหญ่เป็นป่าชายเลน  ป่าสงวน มีป่าชายเลนที่อุดมสมบูรณ์และเขตอนุรักษ์พันธุ์สัตว์ป่า</w:t>
      </w:r>
    </w:p>
    <w:p w14:paraId="59D62E02" w14:textId="77777777" w:rsidR="007A61FD" w:rsidRPr="00F15150" w:rsidRDefault="007A61FD" w:rsidP="007A61FD">
      <w:pPr>
        <w:tabs>
          <w:tab w:val="left" w:pos="1134"/>
          <w:tab w:val="right" w:pos="8222"/>
        </w:tabs>
        <w:spacing w:before="240"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8.4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คุณภาพของทรัพยากรธรรมชาติ</w:t>
      </w:r>
    </w:p>
    <w:p w14:paraId="08AFE4F6" w14:textId="77777777" w:rsidR="007A61FD" w:rsidRPr="00F15150" w:rsidRDefault="007A61FD" w:rsidP="007A61FD">
      <w:pPr>
        <w:pStyle w:val="af9"/>
        <w:spacing w:after="0"/>
        <w:ind w:left="0"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7A61FD" w:rsidRPr="00F15150" w:rsidSect="00F15150">
          <w:footerReference w:type="default" r:id="rId10"/>
          <w:pgSz w:w="12240" w:h="15840"/>
          <w:pgMar w:top="1440" w:right="758" w:bottom="1440" w:left="1440" w:header="720" w:footer="379" w:gutter="0"/>
          <w:cols w:space="720"/>
          <w:docGrid w:linePitch="360"/>
        </w:sect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พื้นที่ริมชายฝั่งทะเลมีหาดทราย มีทรัพยากรทางทะเลหอย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ปูม้า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ปูดำ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 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กุ้งและทรัพยากรทางทะเล นานาชนิด</w:t>
      </w:r>
    </w:p>
    <w:p w14:paraId="5EEF69DD" w14:textId="77777777" w:rsidR="007A61FD" w:rsidRPr="00F15150" w:rsidRDefault="007A61FD" w:rsidP="007A61FD">
      <w:pPr>
        <w:pStyle w:val="a3"/>
        <w:tabs>
          <w:tab w:val="left" w:pos="0"/>
          <w:tab w:val="left" w:pos="851"/>
          <w:tab w:val="left" w:pos="1134"/>
        </w:tabs>
        <w:ind w:left="0"/>
        <w:contextualSpacing w:val="0"/>
        <w:jc w:val="center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lastRenderedPageBreak/>
        <w:t>การวิเคราะห์สถานการณ์การป้องกันและปราบปรามการทุจริต</w:t>
      </w:r>
    </w:p>
    <w:p w14:paraId="21BD1B7A" w14:textId="77777777" w:rsidR="007A61FD" w:rsidRPr="00F15150" w:rsidRDefault="007A61FD" w:rsidP="007A61FD">
      <w:pPr>
        <w:pStyle w:val="a3"/>
        <w:tabs>
          <w:tab w:val="left" w:pos="0"/>
          <w:tab w:val="left" w:pos="851"/>
          <w:tab w:val="left" w:pos="1134"/>
        </w:tabs>
        <w:ind w:left="0"/>
        <w:contextualSpacing w:val="0"/>
        <w:jc w:val="center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ขององค์การบริหารส่วนตำบลปากพนังฝั่งตะวันออก</w:t>
      </w:r>
    </w:p>
    <w:p w14:paraId="6ED3E924" w14:textId="77777777" w:rsidR="007A61FD" w:rsidRPr="00F15150" w:rsidRDefault="007A61FD" w:rsidP="007A61FD">
      <w:pPr>
        <w:tabs>
          <w:tab w:val="left" w:pos="0"/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A3F167" w14:textId="77777777" w:rsidR="007A61FD" w:rsidRPr="00F15150" w:rsidRDefault="007A61FD" w:rsidP="007A61FD">
      <w:pPr>
        <w:pStyle w:val="a3"/>
        <w:numPr>
          <w:ilvl w:val="1"/>
          <w:numId w:val="21"/>
        </w:numPr>
        <w:tabs>
          <w:tab w:val="left" w:pos="851"/>
          <w:tab w:val="left" w:pos="1134"/>
          <w:tab w:val="left" w:pos="1701"/>
        </w:tabs>
        <w:ind w:left="567" w:hanging="567"/>
        <w:rPr>
          <w:rFonts w:ascii="TH SarabunIT๙" w:hAnsi="TH SarabunIT๙" w:cs="TH SarabunIT๙"/>
          <w:b/>
          <w:bCs/>
          <w:color w:val="000000" w:themeColor="text1"/>
          <w:spacing w:val="-6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การวิเคราะห์ปัญหาสถานการณ์การ</w:t>
      </w:r>
      <w:r w:rsidRPr="00F15150">
        <w:rPr>
          <w:rFonts w:ascii="TH SarabunIT๙" w:hAnsi="TH SarabunIT๙" w:cs="TH SarabunIT๙"/>
          <w:b/>
          <w:bCs/>
          <w:color w:val="000000" w:themeColor="text1"/>
          <w:spacing w:val="-6"/>
          <w:szCs w:val="32"/>
          <w:cs/>
        </w:rPr>
        <w:t>ร้องเรียนของผู้ทุจริตและประพฤติมิชอบ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ของ</w:t>
      </w:r>
    </w:p>
    <w:p w14:paraId="7670E8D6" w14:textId="77777777" w:rsidR="007A61FD" w:rsidRPr="00F15150" w:rsidRDefault="007A61FD" w:rsidP="007A61FD">
      <w:pPr>
        <w:pStyle w:val="a3"/>
        <w:tabs>
          <w:tab w:val="left" w:pos="851"/>
          <w:tab w:val="left" w:pos="1134"/>
          <w:tab w:val="left" w:pos="1701"/>
        </w:tabs>
        <w:ind w:left="567"/>
        <w:rPr>
          <w:rFonts w:ascii="TH SarabunIT๙" w:hAnsi="TH SarabunIT๙" w:cs="TH SarabunIT๙"/>
          <w:b/>
          <w:bCs/>
          <w:color w:val="000000" w:themeColor="text1"/>
          <w:spacing w:val="-6"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องค์การบริหารส่วนตำบลปากพนังฝั่งตะวันออก</w:t>
      </w:r>
    </w:p>
    <w:p w14:paraId="64A15393" w14:textId="77777777" w:rsidR="007A61FD" w:rsidRPr="00F15150" w:rsidRDefault="007A61FD" w:rsidP="007A61FD">
      <w:pPr>
        <w:pStyle w:val="a3"/>
        <w:numPr>
          <w:ilvl w:val="0"/>
          <w:numId w:val="12"/>
        </w:numPr>
        <w:tabs>
          <w:tab w:val="left" w:pos="567"/>
          <w:tab w:val="left" w:pos="851"/>
          <w:tab w:val="left" w:pos="1701"/>
        </w:tabs>
        <w:ind w:hanging="4453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สถานการณ์การ</w:t>
      </w:r>
      <w:r w:rsidRPr="00F15150">
        <w:rPr>
          <w:rFonts w:ascii="TH SarabunIT๙" w:hAnsi="TH SarabunIT๙" w:cs="TH SarabunIT๙"/>
          <w:b/>
          <w:bCs/>
          <w:color w:val="000000" w:themeColor="text1"/>
          <w:spacing w:val="-6"/>
          <w:szCs w:val="32"/>
          <w:cs/>
        </w:rPr>
        <w:t>ร้องเรียนของผู้ทุจริตและประพฤติมิชอบ ปี 2559</w:t>
      </w:r>
    </w:p>
    <w:p w14:paraId="1C1015BB" w14:textId="77777777" w:rsidR="007A61FD" w:rsidRPr="00F15150" w:rsidRDefault="007A61FD" w:rsidP="007A61F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151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จากข้อมูลการร้องเรียนกับบุคลากรของหน่วยงานในสังกัดกระทรวงมหาดไทย พบว่า ในภาพรวมขององค์การบริหารส่วนตำบลปากพนังฝั่งตะวันออกมีจำนวนบุคลากรฝ่ายประจำและฝ่ายการเมือง รวมทั้งสิ้น 55  ราย ไม่มีจำนวนผู้ถูกร้องเรียน </w:t>
      </w:r>
    </w:p>
    <w:p w14:paraId="301E6CEB" w14:textId="77777777" w:rsidR="007A61FD" w:rsidRPr="00F15150" w:rsidRDefault="007A61FD" w:rsidP="007A61FD">
      <w:pPr>
        <w:pStyle w:val="a3"/>
        <w:numPr>
          <w:ilvl w:val="1"/>
          <w:numId w:val="21"/>
        </w:numPr>
        <w:tabs>
          <w:tab w:val="left" w:pos="709"/>
          <w:tab w:val="left" w:pos="993"/>
        </w:tabs>
        <w:ind w:left="567" w:hanging="567"/>
        <w:jc w:val="thaiDistribute"/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</w:pPr>
      <w:r w:rsidRPr="00F15150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วิเคราะห์สภาพแวดล้อมขององค์การบริหารส่วนตำบลปากพนังฝั่งตะวันออก</w:t>
      </w:r>
    </w:p>
    <w:p w14:paraId="1A453FE0" w14:textId="77777777" w:rsidR="007A61FD" w:rsidRPr="00F15150" w:rsidRDefault="007A61FD" w:rsidP="007A61FD">
      <w:pPr>
        <w:tabs>
          <w:tab w:val="left" w:pos="567"/>
          <w:tab w:val="left" w:pos="1134"/>
          <w:tab w:val="left" w:pos="1701"/>
        </w:tabs>
        <w:spacing w:after="0" w:line="240" w:lineRule="auto"/>
        <w:ind w:left="567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>การ</w:t>
      </w:r>
      <w:r w:rsidRPr="00F151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วิเคราะห์สภาพแวดล้อม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ภายใน</w:t>
      </w:r>
    </w:p>
    <w:tbl>
      <w:tblPr>
        <w:tblStyle w:val="a8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567"/>
        <w:gridCol w:w="4111"/>
      </w:tblGrid>
      <w:tr w:rsidR="007A61FD" w:rsidRPr="00F15150" w14:paraId="5E4C29A3" w14:textId="77777777" w:rsidTr="00F7359A">
        <w:trPr>
          <w:trHeight w:val="389"/>
        </w:trPr>
        <w:tc>
          <w:tcPr>
            <w:tcW w:w="4786" w:type="dxa"/>
            <w:gridSpan w:val="2"/>
            <w:shd w:val="clear" w:color="auto" w:fill="EAF1DD" w:themeFill="accent3" w:themeFillTint="33"/>
            <w:vAlign w:val="center"/>
          </w:tcPr>
          <w:p w14:paraId="6DB0394E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จุดแข็ง (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Strengths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678" w:type="dxa"/>
            <w:gridSpan w:val="2"/>
            <w:shd w:val="clear" w:color="auto" w:fill="EAF1DD" w:themeFill="accent3" w:themeFillTint="33"/>
            <w:vAlign w:val="center"/>
          </w:tcPr>
          <w:p w14:paraId="1C9369BD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จุดอ่อน(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Weaknesses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7A61FD" w:rsidRPr="00F15150" w14:paraId="265A5E48" w14:textId="77777777" w:rsidTr="00F7359A">
        <w:tc>
          <w:tcPr>
            <w:tcW w:w="534" w:type="dxa"/>
            <w:shd w:val="clear" w:color="auto" w:fill="EAF1DD" w:themeFill="accent3" w:themeFillTint="33"/>
          </w:tcPr>
          <w:p w14:paraId="2AE631FA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52" w:type="dxa"/>
          </w:tcPr>
          <w:p w14:paraId="5C17FC8A" w14:textId="77777777" w:rsidR="007A61FD" w:rsidRPr="00F15150" w:rsidRDefault="007A61FD" w:rsidP="00F735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 มีนโยบายในการป้องกันและปราบปรามการทุจริต อย่างจริงจัง และเป็นตัวอย่างที่ดีต่อบุคลากรในสังกัด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14:paraId="1F40273B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7B2DC7E4" w14:textId="77777777" w:rsidR="007A61FD" w:rsidRPr="00F15150" w:rsidRDefault="007A61FD" w:rsidP="00F7359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อัตรากำลังบุคลากรไม่เพียงพอและไม่สอดคล้องกับภารกิจ</w:t>
            </w:r>
          </w:p>
        </w:tc>
      </w:tr>
      <w:tr w:rsidR="007A61FD" w:rsidRPr="00F15150" w14:paraId="4B6A4448" w14:textId="77777777" w:rsidTr="00F7359A">
        <w:tc>
          <w:tcPr>
            <w:tcW w:w="534" w:type="dxa"/>
            <w:shd w:val="clear" w:color="auto" w:fill="EAF1DD" w:themeFill="accent3" w:themeFillTint="33"/>
          </w:tcPr>
          <w:p w14:paraId="73DFABB9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52" w:type="dxa"/>
          </w:tcPr>
          <w:p w14:paraId="66CBC18E" w14:textId="77777777" w:rsidR="007A61FD" w:rsidRPr="00F15150" w:rsidRDefault="007A61FD" w:rsidP="00F7359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องค์กรมีโครงสร้างที่ชัดเจน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14:paraId="31CD4D69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2C1F9368" w14:textId="77777777" w:rsidR="007A61FD" w:rsidRPr="00F15150" w:rsidRDefault="007A61FD" w:rsidP="00F735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การทำงานยังเป็นรูปแบบเชิงรับมากกว่า</w:t>
            </w:r>
          </w:p>
          <w:p w14:paraId="5266C396" w14:textId="77777777" w:rsidR="007A61FD" w:rsidRPr="00F15150" w:rsidRDefault="007A61FD" w:rsidP="00F7359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เชิงรุก การขับเคลื่อนฯ ยังขาดประสิทธิภาพ</w:t>
            </w:r>
          </w:p>
        </w:tc>
      </w:tr>
      <w:tr w:rsidR="007A61FD" w:rsidRPr="00F15150" w14:paraId="5C43868A" w14:textId="77777777" w:rsidTr="00F7359A">
        <w:tc>
          <w:tcPr>
            <w:tcW w:w="534" w:type="dxa"/>
            <w:shd w:val="clear" w:color="auto" w:fill="EAF1DD" w:themeFill="accent3" w:themeFillTint="33"/>
          </w:tcPr>
          <w:p w14:paraId="46CA627C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252" w:type="dxa"/>
          </w:tcPr>
          <w:p w14:paraId="5D311134" w14:textId="77777777" w:rsidR="007A61FD" w:rsidRPr="00F15150" w:rsidRDefault="007A61FD" w:rsidP="00F735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มีแผนพัฒนาท้องถิ่น เป็นเครื่องมือกำหนดบทบาททิศทางการขับเคลื่อนองค์กรที่ชัดเจน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14:paraId="3E6DCFC8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15C907F9" w14:textId="77777777" w:rsidR="007A61FD" w:rsidRPr="00F15150" w:rsidRDefault="007A61FD" w:rsidP="00F735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ระบบติดตามตรวจสอบและประเมินผลไม่มีประสิทธิภาพเท่าที่ควร</w:t>
            </w:r>
          </w:p>
        </w:tc>
      </w:tr>
      <w:tr w:rsidR="007A61FD" w:rsidRPr="00F15150" w14:paraId="0D9386D3" w14:textId="77777777" w:rsidTr="00F7359A">
        <w:tc>
          <w:tcPr>
            <w:tcW w:w="534" w:type="dxa"/>
            <w:shd w:val="clear" w:color="auto" w:fill="EAF1DD" w:themeFill="accent3" w:themeFillTint="33"/>
          </w:tcPr>
          <w:p w14:paraId="258D46FC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252" w:type="dxa"/>
          </w:tcPr>
          <w:p w14:paraId="37E8E5C6" w14:textId="77777777" w:rsidR="007A61FD" w:rsidRPr="00F15150" w:rsidRDefault="007A61FD" w:rsidP="00F735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มีระบบเทคโนโลยีสารสนเทศในการติดต่อสื่อสารและประสานงานภายในและภายนอกองค์กรที่มีประสิทธิภาพและทั่วถึงครอบคลุม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14:paraId="7CC3A78E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78FFEF7D" w14:textId="77777777" w:rsidR="007A61FD" w:rsidRPr="00F15150" w:rsidRDefault="007A61FD" w:rsidP="00F735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ระบบฐานข้อมูลขาดการปรับปรุงให้เป็นปัจจุบัน การนำเทคโนโลยีมาใช้ยังไม่เกิดประสิทธิภาพ</w:t>
            </w:r>
          </w:p>
        </w:tc>
      </w:tr>
    </w:tbl>
    <w:p w14:paraId="6FA7FC3B" w14:textId="77777777" w:rsidR="007A61FD" w:rsidRPr="00F15150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1A844A63" w14:textId="77777777" w:rsidR="007A61FD" w:rsidRPr="00F15150" w:rsidRDefault="007A61FD" w:rsidP="007A61FD">
      <w:pPr>
        <w:tabs>
          <w:tab w:val="left" w:pos="567"/>
          <w:tab w:val="left" w:pos="1701"/>
          <w:tab w:val="left" w:pos="1890"/>
          <w:tab w:val="left" w:pos="207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  <w:sectPr w:rsidR="007A61FD" w:rsidRPr="00F15150" w:rsidSect="00F15150">
          <w:pgSz w:w="12240" w:h="15840"/>
          <w:pgMar w:top="1440" w:right="1440" w:bottom="1440" w:left="1440" w:header="720" w:footer="391" w:gutter="0"/>
          <w:cols w:space="720"/>
          <w:docGrid w:linePitch="360"/>
        </w:sect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026819E" w14:textId="77777777" w:rsidR="007A61FD" w:rsidRPr="00F15150" w:rsidRDefault="007A61FD" w:rsidP="007A61FD">
      <w:pPr>
        <w:tabs>
          <w:tab w:val="left" w:pos="567"/>
          <w:tab w:val="left" w:pos="1701"/>
          <w:tab w:val="left" w:pos="1890"/>
          <w:tab w:val="left" w:pos="207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lastRenderedPageBreak/>
        <w:tab/>
        <w:t>วิเคราะห์สภาพแวดล้อม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ภายนอก</w:t>
      </w: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34"/>
        <w:gridCol w:w="4252"/>
        <w:gridCol w:w="567"/>
        <w:gridCol w:w="4111"/>
      </w:tblGrid>
      <w:tr w:rsidR="007A61FD" w:rsidRPr="00F15150" w14:paraId="653D58D3" w14:textId="77777777" w:rsidTr="00F7359A">
        <w:trPr>
          <w:trHeight w:val="536"/>
        </w:trPr>
        <w:tc>
          <w:tcPr>
            <w:tcW w:w="4786" w:type="dxa"/>
            <w:gridSpan w:val="2"/>
            <w:shd w:val="clear" w:color="auto" w:fill="EAF1DD" w:themeFill="accent3" w:themeFillTint="33"/>
            <w:vAlign w:val="center"/>
          </w:tcPr>
          <w:p w14:paraId="40477971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 (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Opportunities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678" w:type="dxa"/>
            <w:gridSpan w:val="2"/>
            <w:shd w:val="clear" w:color="auto" w:fill="EAF1DD" w:themeFill="accent3" w:themeFillTint="33"/>
            <w:vAlign w:val="center"/>
          </w:tcPr>
          <w:p w14:paraId="110AC53C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 (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Threats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7A61FD" w:rsidRPr="00F15150" w14:paraId="621B3694" w14:textId="77777777" w:rsidTr="00F7359A">
        <w:tc>
          <w:tcPr>
            <w:tcW w:w="534" w:type="dxa"/>
            <w:shd w:val="clear" w:color="auto" w:fill="EAF1DD" w:themeFill="accent3" w:themeFillTint="33"/>
          </w:tcPr>
          <w:p w14:paraId="7D85822C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52" w:type="dxa"/>
          </w:tcPr>
          <w:p w14:paraId="05DFC4EE" w14:textId="77777777" w:rsidR="007A61FD" w:rsidRPr="00F15150" w:rsidRDefault="007A61FD" w:rsidP="00F735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บทบัญญัติของรัฐธรรมนูญ ส่งเสริมการต่อต้านการทุจริต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14:paraId="74928426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33E48DA8" w14:textId="77777777" w:rsidR="007A61FD" w:rsidRPr="00F15150" w:rsidRDefault="007A61FD" w:rsidP="00F735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ค่านิยมอุปถัมภ์และระบบพวกพ้อง</w:t>
            </w:r>
          </w:p>
        </w:tc>
      </w:tr>
      <w:tr w:rsidR="007A61FD" w:rsidRPr="00F15150" w14:paraId="2A87720F" w14:textId="77777777" w:rsidTr="00F7359A">
        <w:tc>
          <w:tcPr>
            <w:tcW w:w="534" w:type="dxa"/>
            <w:shd w:val="clear" w:color="auto" w:fill="EAF1DD" w:themeFill="accent3" w:themeFillTint="33"/>
          </w:tcPr>
          <w:p w14:paraId="4909AFB8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52" w:type="dxa"/>
          </w:tcPr>
          <w:p w14:paraId="13A70B86" w14:textId="77777777" w:rsidR="007A61FD" w:rsidRPr="00F15150" w:rsidRDefault="007A61FD" w:rsidP="00F735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มีกระบวนการพัฒนาและปรับปรุงกฎหมายในการป้องกันและแก้ไขการทุจริต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14:paraId="0A71D9D1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4CBDDB00" w14:textId="77777777" w:rsidR="007A61FD" w:rsidRPr="00F15150" w:rsidRDefault="007A61FD" w:rsidP="00F735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เกิดรูปแบบการทุจริตที่ซับซ้อนมากขึ้น จากการดำเนินธุรกิจของเอกชนและการทุจริตเชิงนโยบาย</w:t>
            </w:r>
          </w:p>
        </w:tc>
      </w:tr>
      <w:tr w:rsidR="007A61FD" w:rsidRPr="00F15150" w14:paraId="46E6483D" w14:textId="77777777" w:rsidTr="00F7359A">
        <w:tc>
          <w:tcPr>
            <w:tcW w:w="534" w:type="dxa"/>
            <w:shd w:val="clear" w:color="auto" w:fill="EAF1DD" w:themeFill="accent3" w:themeFillTint="33"/>
          </w:tcPr>
          <w:p w14:paraId="292F61DF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252" w:type="dxa"/>
          </w:tcPr>
          <w:p w14:paraId="19CA793D" w14:textId="77777777" w:rsidR="007A61FD" w:rsidRPr="00F15150" w:rsidRDefault="007A61FD" w:rsidP="00F735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มีความต้องการเห็นการแก้ไขปัญหาการทุจริตที่เป็นรูปธรรมและมีระยะเวลาในการดำเนินคดีที่รวดเร็วขึ้น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14:paraId="0799C8BE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31B6E19D" w14:textId="77777777" w:rsidR="007A61FD" w:rsidRPr="00F15150" w:rsidRDefault="007A61FD" w:rsidP="00F735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ประชาชนมีมุมมองปัญหาการทุจริตเป็นเรื่องปกติธรรมดา เกิดเป็นภาวะจำยอม</w:t>
            </w:r>
          </w:p>
          <w:p w14:paraId="4FFA0D8A" w14:textId="77777777" w:rsidR="007A61FD" w:rsidRPr="00F15150" w:rsidRDefault="007A61FD" w:rsidP="00F735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และเพิกเฉย</w:t>
            </w:r>
          </w:p>
        </w:tc>
      </w:tr>
      <w:tr w:rsidR="007A61FD" w:rsidRPr="00F15150" w14:paraId="693A5172" w14:textId="77777777" w:rsidTr="00F7359A">
        <w:tc>
          <w:tcPr>
            <w:tcW w:w="534" w:type="dxa"/>
            <w:shd w:val="clear" w:color="auto" w:fill="EAF1DD" w:themeFill="accent3" w:themeFillTint="33"/>
          </w:tcPr>
          <w:p w14:paraId="0B6E3596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252" w:type="dxa"/>
          </w:tcPr>
          <w:p w14:paraId="1E0A84C6" w14:textId="77777777" w:rsidR="007A61FD" w:rsidRPr="00F15150" w:rsidRDefault="007A61FD" w:rsidP="00F735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นโยบายรัฐมุ่งปราบปรามการทุจริตให้เป็นที่ยอมรับในระดับสากล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14:paraId="14946C22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1D0523C7" w14:textId="77777777" w:rsidR="007A61FD" w:rsidRPr="00F15150" w:rsidRDefault="007A61FD" w:rsidP="00F735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ความก้าวหน้าทางเทคโนโลยีถูกใช้เป็นเครื่องมือที่ทำให้เกิดการทุจริตรูปแบบใหม่ๆ</w:t>
            </w:r>
          </w:p>
        </w:tc>
      </w:tr>
      <w:tr w:rsidR="007A61FD" w:rsidRPr="00F15150" w14:paraId="5C536F73" w14:textId="77777777" w:rsidTr="00F7359A">
        <w:tc>
          <w:tcPr>
            <w:tcW w:w="534" w:type="dxa"/>
            <w:shd w:val="clear" w:color="auto" w:fill="EAF1DD" w:themeFill="accent3" w:themeFillTint="33"/>
          </w:tcPr>
          <w:p w14:paraId="7D537F8A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4252" w:type="dxa"/>
          </w:tcPr>
          <w:p w14:paraId="0750DE60" w14:textId="77777777" w:rsidR="007A61FD" w:rsidRPr="00F15150" w:rsidRDefault="007A61FD" w:rsidP="00F735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มีสื่อออนไลน์ที่ทันสมัยใช้เป็นช่องทางส่งข้อมูลได้รวดเร็ว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14:paraId="446FCB7C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0FDE403F" w14:textId="77777777" w:rsidR="007A61FD" w:rsidRPr="00F15150" w:rsidRDefault="007A61FD" w:rsidP="00F735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ผู้แจ้งเบาะแสไม่มั่นใจในความปลอดภัยอันเนื่องมาจากอิทธิพลของผู้กระทำความผิด</w:t>
            </w:r>
          </w:p>
        </w:tc>
      </w:tr>
      <w:tr w:rsidR="007A61FD" w:rsidRPr="00F15150" w14:paraId="4398D941" w14:textId="77777777" w:rsidTr="00F7359A">
        <w:tc>
          <w:tcPr>
            <w:tcW w:w="534" w:type="dxa"/>
            <w:shd w:val="clear" w:color="auto" w:fill="EAF1DD" w:themeFill="accent3" w:themeFillTint="33"/>
          </w:tcPr>
          <w:p w14:paraId="07E78252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4252" w:type="dxa"/>
          </w:tcPr>
          <w:p w14:paraId="577F3AB6" w14:textId="77777777" w:rsidR="007A61FD" w:rsidRPr="00F15150" w:rsidRDefault="007A61FD" w:rsidP="00F735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หลักปรัชญาเศรษฐกิจพอเพียงช่วยส่งเสริมให้ประชาชนมีความโลภน้อยลง ส่งผลให้แนวโน้มการทุจริตลดลงด้วย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14:paraId="46FC376D" w14:textId="77777777" w:rsidR="007A61FD" w:rsidRPr="00F15150" w:rsidRDefault="007A61FD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11" w:type="dxa"/>
          </w:tcPr>
          <w:p w14:paraId="54E72C3C" w14:textId="77777777" w:rsidR="007A61FD" w:rsidRPr="00F15150" w:rsidRDefault="007A61FD" w:rsidP="00F735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9D37C30" w14:textId="77777777" w:rsidR="007A61FD" w:rsidRPr="00F15150" w:rsidRDefault="007A61FD" w:rsidP="007A61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"/>
          <w:szCs w:val="12"/>
        </w:rPr>
      </w:pPr>
    </w:p>
    <w:p w14:paraId="215014A8" w14:textId="77777777" w:rsidR="007A61FD" w:rsidRPr="00F15150" w:rsidRDefault="007A61FD" w:rsidP="007A61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56"/>
          <w:cs/>
        </w:rPr>
        <w:sectPr w:rsidR="007A61FD" w:rsidRPr="00F15150" w:rsidSect="00F15150">
          <w:pgSz w:w="12240" w:h="15840"/>
          <w:pgMar w:top="1440" w:right="1440" w:bottom="1440" w:left="1440" w:header="720" w:footer="379" w:gutter="0"/>
          <w:cols w:space="720"/>
          <w:docGrid w:linePitch="360"/>
        </w:sectPr>
      </w:pPr>
    </w:p>
    <w:p w14:paraId="183534FE" w14:textId="77777777" w:rsidR="007A61FD" w:rsidRPr="00F15150" w:rsidRDefault="007A61FD" w:rsidP="007A61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56"/>
        </w:rPr>
      </w:pPr>
      <w:r w:rsidRPr="00F15150">
        <w:rPr>
          <w:rFonts w:ascii="TH SarabunIT๙" w:hAnsi="TH SarabunIT๙" w:cs="TH SarabunIT๙"/>
          <w:b/>
          <w:bCs/>
          <w:sz w:val="48"/>
          <w:szCs w:val="56"/>
          <w:cs/>
        </w:rPr>
        <w:lastRenderedPageBreak/>
        <w:t>ส่วนที่ 3</w:t>
      </w:r>
    </w:p>
    <w:p w14:paraId="4C3EC472" w14:textId="77777777" w:rsidR="007A61FD" w:rsidRPr="00F15150" w:rsidRDefault="007A61FD" w:rsidP="007A61FD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กรอบแนวคิดการจัดทำแผนป้องกันปราบปรามการทุจริตและประพฤติมิชอบ</w:t>
      </w:r>
    </w:p>
    <w:p w14:paraId="1F0330E4" w14:textId="7E51A7C4" w:rsidR="007A61FD" w:rsidRPr="00F15150" w:rsidRDefault="007A61FD" w:rsidP="007A61FD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ind w:left="1620" w:hanging="16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พ.ศ. </w:t>
      </w:r>
      <w:r w:rsidR="00D460F7">
        <w:rPr>
          <w:rFonts w:ascii="TH SarabunIT๙" w:hAnsi="TH SarabunIT๙" w:cs="TH SarabunIT๙"/>
          <w:b/>
          <w:bCs/>
          <w:sz w:val="32"/>
          <w:szCs w:val="32"/>
          <w:cs/>
        </w:rPr>
        <w:t>2565</w:t>
      </w:r>
    </w:p>
    <w:p w14:paraId="58776EBF" w14:textId="77777777" w:rsidR="007A61FD" w:rsidRPr="00F15150" w:rsidRDefault="007A61FD" w:rsidP="007A61FD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ind w:left="1620" w:hanging="16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ขององค์การบริหารส่วนตำบลปากพนังฝั่งตะวันออก</w:t>
      </w:r>
    </w:p>
    <w:p w14:paraId="78E08002" w14:textId="77777777" w:rsidR="007A61FD" w:rsidRPr="00F15150" w:rsidRDefault="007A61FD" w:rsidP="007A61FD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79BB8C6" w14:textId="77777777" w:rsidR="007A61FD" w:rsidRPr="00F15150" w:rsidRDefault="007A61FD" w:rsidP="007A61FD">
      <w:pPr>
        <w:pStyle w:val="a3"/>
        <w:numPr>
          <w:ilvl w:val="1"/>
          <w:numId w:val="20"/>
        </w:numPr>
        <w:ind w:left="567" w:hanging="56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ยุทธศาสตร์ชาติ 20 ปี</w:t>
      </w:r>
    </w:p>
    <w:p w14:paraId="0C0C5B13" w14:textId="77777777" w:rsidR="007A61FD" w:rsidRPr="00F15150" w:rsidRDefault="007A61FD" w:rsidP="007A61FD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>ยุทธศาสตร์ด้านการปรับสมดุลและพัฒนาระบบบริหารจัดการภาครัฐ เพื่อให้หน่วยงานมีขนาดที่เหมาะสมกับบทบาทภารกิจ มีสรรถนะสูงมีประสิทธิภาพ และประสิทธิผลกระจายบทบาทภารกิจไปสู่ท้องถิ่นอย่างมีความเหมาะสม มีธรรมาภิบาล กรอบแนวทางที่ต้องให้ความสำคัญ คือการต่อต้านการทุจริตและประพฤติมิชอบ</w:t>
      </w:r>
    </w:p>
    <w:p w14:paraId="510EA4E5" w14:textId="77777777" w:rsidR="007A61FD" w:rsidRPr="00F15150" w:rsidRDefault="007A61FD" w:rsidP="007A61FD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D8B97D" w14:textId="54D0D4A1" w:rsidR="007A61FD" w:rsidRPr="00F15150" w:rsidRDefault="007A61FD" w:rsidP="007A61FD">
      <w:pPr>
        <w:pStyle w:val="a3"/>
        <w:numPr>
          <w:ilvl w:val="1"/>
          <w:numId w:val="20"/>
        </w:numPr>
        <w:ind w:left="567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 xml:space="preserve">แผนพัฒนาเศรษฐกิจและสังคมแห่งชาติ ฉบับที่ 12  (พ.ศ. 2560 – </w:t>
      </w:r>
      <w:r w:rsidR="00D460F7">
        <w:rPr>
          <w:rFonts w:ascii="TH SarabunIT๙" w:hAnsi="TH SarabunIT๙" w:cs="TH SarabunIT๙"/>
          <w:b/>
          <w:bCs/>
          <w:szCs w:val="32"/>
          <w:cs/>
        </w:rPr>
        <w:t>2565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)</w:t>
      </w:r>
    </w:p>
    <w:p w14:paraId="4A50B126" w14:textId="77777777" w:rsidR="007A61FD" w:rsidRPr="00F15150" w:rsidRDefault="007A61FD" w:rsidP="007A61FD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ยุทธศาสตร์ที่ 6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การบริหารจัดการในภาครัฐ การป้องกันการทุจริตประพฤติมิชอบและธรรมาภิบาล</w:t>
      </w:r>
      <w:r w:rsidRPr="00F15150">
        <w:rPr>
          <w:rFonts w:ascii="TH SarabunIT๙" w:hAnsi="TH SarabunIT๙" w:cs="TH SarabunIT๙"/>
          <w:sz w:val="32"/>
          <w:szCs w:val="32"/>
          <w:cs/>
        </w:rPr>
        <w:t>ในสังคมไทย มีวัตถุประสงค์เพื่อลดปัญหาการทุจริตและประพฤติมิชอบของประเทศ เป้าหมายและตัวชี้วัด</w:t>
      </w:r>
    </w:p>
    <w:p w14:paraId="14A8D640" w14:textId="77777777" w:rsidR="007A61FD" w:rsidRPr="00F15150" w:rsidRDefault="007A61FD" w:rsidP="007A61FD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เป้าหมายที่ 2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เพิ่มประสิทธิภาพการบริหารจัดการที่ดีขององค์กรปกครองส่วนท้องถิ่น</w:t>
      </w:r>
    </w:p>
    <w:p w14:paraId="2C3007C1" w14:textId="77777777" w:rsidR="007A61FD" w:rsidRPr="00F15150" w:rsidRDefault="007A61FD" w:rsidP="007A61FD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ตัวชี้วัด 2.1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สัดส่วนองค์กรปกครองส่วนท้องถิ่นในแต่ละประเภทที่ได้รับรางวัลการบริหารจัดการที่ดีต่อองค์กรปกครองส่วนท้องถิ่นทั้งหมดเพิ่มขึ้น</w:t>
      </w:r>
    </w:p>
    <w:p w14:paraId="49A63AEC" w14:textId="77777777" w:rsidR="007A61FD" w:rsidRPr="00F15150" w:rsidRDefault="007A61FD" w:rsidP="007A61FD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 2.2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ข้อร้องเรียนและคดีเกี่ยวกับการดำเนินงานขององค์กรปกครองส่วนท้องถิ่นลดลง</w:t>
      </w:r>
    </w:p>
    <w:p w14:paraId="092F5857" w14:textId="77777777" w:rsidR="007A61FD" w:rsidRPr="00F15150" w:rsidRDefault="007A61FD" w:rsidP="007A61FD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ป้องกันและปราบปรามการทุจริตและประพฤติมิชอบ เพื่อให้สังคมไทยมีวินัย โปร่งใส ยึดมั่นในความซื่อสัตย์สุจริต และยุติธรรม รวมทั้งสร้างความเข้มแข็ง เป็นภูมิคุ้มกันของสังคมไทย ให้ครอบคลุมภาครัฐ ภาคเอกชน องค์กรพัฒนาเอกชน และภาคประชาชน พร้อมทั้งเพื่อสร้างพลังการขับเคลื่อนค่านิยมต่อต้านการทุจริต โดยการปลูกฝังให้คนไทยไม่โกงป้องกันการทุจริต ปราบปรามการทุจริต</w:t>
      </w:r>
    </w:p>
    <w:p w14:paraId="785CA498" w14:textId="77777777" w:rsidR="007A61FD" w:rsidRPr="00F15150" w:rsidRDefault="007A61FD" w:rsidP="007A61FD">
      <w:pPr>
        <w:pStyle w:val="a3"/>
        <w:numPr>
          <w:ilvl w:val="1"/>
          <w:numId w:val="20"/>
        </w:numPr>
        <w:tabs>
          <w:tab w:val="left" w:pos="567"/>
          <w:tab w:val="left" w:pos="1134"/>
          <w:tab w:val="left" w:pos="1701"/>
        </w:tabs>
        <w:spacing w:before="240"/>
        <w:ind w:left="567" w:hanging="567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นโยบายรัฐบาล พลเอก ประยุทธ์ จันทร์โอชา</w:t>
      </w:r>
    </w:p>
    <w:p w14:paraId="152354C1" w14:textId="77777777" w:rsidR="007A61FD" w:rsidRPr="00F15150" w:rsidRDefault="007A61FD" w:rsidP="007A61FD">
      <w:pPr>
        <w:pStyle w:val="a3"/>
        <w:tabs>
          <w:tab w:val="left" w:pos="0"/>
          <w:tab w:val="left" w:pos="1134"/>
          <w:tab w:val="left" w:pos="1701"/>
        </w:tabs>
        <w:ind w:left="0" w:firstLine="56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รัฐบาลของ พลเอก ประยุทธ์ จันทร์โอชา นายกรัฐมนตรี มีนโยบายในการบริหารราชการแผ่นดินด้านต่างๆ รวม</w:t>
      </w:r>
      <w:r w:rsidRPr="00F15150">
        <w:rPr>
          <w:rFonts w:ascii="TH SarabunIT๙" w:hAnsi="TH SarabunIT๙" w:cs="TH SarabunIT๙"/>
          <w:szCs w:val="32"/>
        </w:rPr>
        <w:t xml:space="preserve"> 11 </w:t>
      </w:r>
      <w:r w:rsidRPr="00F15150">
        <w:rPr>
          <w:rFonts w:ascii="TH SarabunIT๙" w:hAnsi="TH SarabunIT๙" w:cs="TH SarabunIT๙"/>
          <w:szCs w:val="32"/>
          <w:cs/>
        </w:rPr>
        <w:t xml:space="preserve">ด้านโดยด้านที่เกี่ยวข้องการส่งเสริมและพัฒนาคุณธรรม จริยธรรมของบุคคล คือ นโยบายข้อที่ </w:t>
      </w:r>
      <w:r w:rsidRPr="00F15150">
        <w:rPr>
          <w:rFonts w:ascii="TH SarabunIT๙" w:hAnsi="TH SarabunIT๙" w:cs="TH SarabunIT๙"/>
          <w:szCs w:val="32"/>
        </w:rPr>
        <w:t>10</w:t>
      </w:r>
      <w:r w:rsidRPr="00F15150">
        <w:rPr>
          <w:rFonts w:ascii="TH SarabunIT๙" w:hAnsi="TH SarabunIT๙" w:cs="TH SarabunIT๙"/>
          <w:szCs w:val="32"/>
          <w:cs/>
        </w:rPr>
        <w:t xml:space="preserve"> สรุปได้ดังนี้</w:t>
      </w:r>
    </w:p>
    <w:p w14:paraId="07773B92" w14:textId="77777777" w:rsidR="007A61FD" w:rsidRPr="00F15150" w:rsidRDefault="007A61FD" w:rsidP="007A61FD">
      <w:pPr>
        <w:pStyle w:val="a3"/>
        <w:tabs>
          <w:tab w:val="left" w:pos="0"/>
          <w:tab w:val="left" w:pos="1134"/>
          <w:tab w:val="left" w:pos="1701"/>
        </w:tabs>
        <w:ind w:left="0" w:firstLine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pacing w:val="-6"/>
          <w:szCs w:val="32"/>
          <w:cs/>
        </w:rPr>
        <w:t>นโยบายที่ 10นโยบายการส่งเสริมการบริหารราชกาแผ่นดินที่มีธรรมาภิบาลและการป้องกันปราบปรามการทุจริตและประพฤติมิชอบ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ในภาครัฐ</w:t>
      </w:r>
    </w:p>
    <w:p w14:paraId="04350026" w14:textId="77777777" w:rsidR="007A61FD" w:rsidRPr="00F15150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10.2</w:t>
      </w:r>
      <w:r w:rsidRPr="00F15150">
        <w:rPr>
          <w:rFonts w:ascii="TH SarabunIT๙" w:hAnsi="TH SarabunIT๙" w:cs="TH SarabunIT๙"/>
          <w:sz w:val="32"/>
          <w:szCs w:val="32"/>
          <w:cs/>
        </w:rPr>
        <w:t>ในระยะแรก กระจายอำนาจเพื่อให้ประชาชนสามารถเข้าถึงบริการสาธารณะได้โดยรวดเร็ว ประหยัด และสะดวก ทั้งจะวางมาตรการทางกฎหมาย กำหนดผู้รับผิดชอบที่ชัดเจน ขั้นตอนที่แน่นอน ระยะเวลาดำเนินการที่รวดเร็ว และระบบอุทธรณ์ที่เป็นธรรม โปร่งใสมิให้เจ้าหน้าที่หลีกเลี่ยง ประวิงเวลา หรือใช้อำนาจโดยมิชอบก่อให้เกิดการทุจริต การสูญเสียโอกาสหรือสร้างความเสียหายแก่ประชาชนโดยเฉพาะนักลงทุน ในระยะเฉพาะหน้าจะเน้นการปรับปรุงหน่วยงานให้บริการด้านการท้าธุรกิจ การลงทุน และด้านบริการสาธารณะในชีวิตประจ้าวันเป็นสำคัญ</w:t>
      </w:r>
    </w:p>
    <w:p w14:paraId="00535673" w14:textId="77777777" w:rsidR="007A61FD" w:rsidRPr="00F15150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ข้อ 10.3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ยกระดับสมรรถนะของหน่วยงานของรัฐให้มีประสิทธิภาพ สามารถให้บริการเชิงรุกทั้งในรูปแบบการเพิ่มศูนย์รับเรื่องราวร้องทุกข์จากประชาชนในต่างจังหวัดโดยไม่ต้องเดินทางเข้ามายังส่วนกลาง ศูนย์บริการสาธารณะแบบครบวงจรที่ครอบคลุมการให้บริการหลากหลายซึ่งจะจัดตั้งตามที่ชุมชนต่าง ๆ เพื่อให้ประชาชนสามารถเดินทางไปติดต่อขอรับบริการได้โดยสะดวกการให้บริการถึงตัวบุคคลผ่านระบบศูนย์บริการร่วม ณ จุดเดียว (</w:t>
      </w:r>
      <w:r w:rsidRPr="00F15150">
        <w:rPr>
          <w:rFonts w:ascii="TH SarabunIT๙" w:hAnsi="TH SarabunIT๙" w:cs="TH SarabunIT๙"/>
          <w:sz w:val="32"/>
          <w:szCs w:val="32"/>
        </w:rPr>
        <w:t xml:space="preserve">One Stop Service) </w:t>
      </w:r>
      <w:r w:rsidRPr="00F15150">
        <w:rPr>
          <w:rFonts w:ascii="TH SarabunIT๙" w:hAnsi="TH SarabunIT๙" w:cs="TH SarabunIT๙"/>
          <w:sz w:val="32"/>
          <w:szCs w:val="32"/>
          <w:cs/>
        </w:rPr>
        <w:t>และระบบรัฐบาลอิเล็กทรอนิกส์ที่สมบูรณ์แบบ พัฒนาหน่วยงานของรัฐให้เป็นองค์กรแห่งการเรียนรู้มีการสร้างนวัตกรรมในการทำงานอย่างประหยัด มีประสิทธิภาพ และมีระบบบูรณาการ</w:t>
      </w:r>
    </w:p>
    <w:p w14:paraId="18282670" w14:textId="77777777" w:rsidR="007A61FD" w:rsidRPr="00F15150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ข้อ 10.5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ใช้มาตรการทางกฎหมาย การปลูกฝังค่านิยม คุณธรรม จริยธรรมและจิตสำนึกในการรักษาศักดิ์ศรีของความเป็นข้าราชการและความซื่อสัตย์สุจริต ควบคู่กับ</w:t>
      </w:r>
      <w:r w:rsidRPr="00F15150">
        <w:rPr>
          <w:rFonts w:ascii="TH SarabunIT๙" w:hAnsi="TH SarabunIT๙" w:cs="TH SarabunIT๙"/>
          <w:spacing w:val="-4"/>
          <w:sz w:val="32"/>
          <w:szCs w:val="32"/>
        </w:rPr>
        <w:t xml:space="preserve"> 19 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การบริหารจัดการภาครัฐที่มีประสิทธิภาพเพื่อป้องกันและปราบปรามการทุจริตและประพฤติมิชอบของเจ้าหน้าที่ของรัฐทุกระดับอย่างเคร่งครัด ยกเลิกหรือแก้ไขกฎหมาย ระเบียบ ข้อบังคับต่าง ๆที่ไม่จำเป็น สร้างภาระแก่ประชาชนเกินควร หรือเปิดช่องโอกาสการทุจริต เช่น ระเบียบการจัดซื้อจัดจ้าง การอนุญาต อนุมัติและการขอรับบริการจากรัฐ ซึ่งมีขั้นตอนยืดยาว ใช้เวลานาน ซ้ำซ้อนและเสียค่าใช้จ่ายทั้งของภาครัฐและประชาชน</w:t>
      </w:r>
    </w:p>
    <w:p w14:paraId="5757540E" w14:textId="77777777" w:rsidR="007A61FD" w:rsidRPr="00F15150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ข้อ 10.6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ปรับปรุงและจัดให้มีกฎหมายเพื่อให้ครอบคลุมการป้องกันและปราบปรามการทุจริตประพฤติมิชอบ และการมีผลประโยชน์ทับซ้อน</w:t>
      </w:r>
      <w:r w:rsidRPr="00F15150">
        <w:rPr>
          <w:rFonts w:ascii="TH SarabunIT๙" w:hAnsi="TH SarabunIT๙" w:cs="TH SarabunIT๙"/>
          <w:sz w:val="32"/>
          <w:szCs w:val="32"/>
          <w:cs/>
        </w:rPr>
        <w:t>ในภาครัฐทุกระดับ โดยถือว่าเรื่องนี้เป็นวาระสำคัญเร่งด่วนแห่งชาติและเป็นเรื่องที่ต้องแทรกอยู่ในการปฏิรูปทุกด้านทั้งจะเร่งรัดการดำเนินการต่อผู้กระทำการทุจริตและประพฤติมิชอบทั้งในด้านวินัยและคดี รวมทั้งให้ผู้ใช้บริการมีโอกาสประเมินระดับความน่าเชื่อถือของหน่วยงานของรัฐ และเปิดเผยผลการ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ประเมินต่อประชาชน ทั้งจะนำกรณีศึกษาที่เคยเป็นปัญหา เช่น การจัดซื้อจัดจ้าง การร่วมทุน การใช้จ่ายเงินภาครัฐ การปฏิบัติหรือละเว้นการปฏิบัติโดยมิชอบ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การใช้ดุลพินิจของเจ้าหน้าที่ การมีผลประโยชน์ขัดแย้งหรือทับซ้อน ซึ่งได้มีคำวินิจฉัยขององค์กรต่างๆ เป็นบรรทัดฐานแล้วมาเป็นบทเรียนให้ความรู้แก่เจ้าหน้าที่ของรัฐ และประมวลเป็นกฎระเบียบหรือคู่มือในการปฏิบัติราชการ</w:t>
      </w:r>
    </w:p>
    <w:p w14:paraId="4C407C3A" w14:textId="77777777" w:rsidR="007A61FD" w:rsidRPr="00F15150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10.7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ส่งเสริมและสนับสนุนภาคีองค์กรภาคเอกชนและเครือข่ายต่างๆที่จัดตั้งขึ้นเพื่อ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สอดส่อง เฝ้าระวัง ตรวจสอบเจ้าหน้าที่ของรัฐหรือต่อต้านการทุจริตและประพฤติมิชอบทั้งจะวางมาตรการ</w:t>
      </w:r>
      <w:r w:rsidRPr="00F15150">
        <w:rPr>
          <w:rFonts w:ascii="TH SarabunIT๙" w:hAnsi="TH SarabunIT๙" w:cs="TH SarabunIT๙"/>
          <w:sz w:val="32"/>
          <w:szCs w:val="32"/>
          <w:cs/>
        </w:rPr>
        <w:t>คุ้มครองพยานและผู้เกี่ยวข้องเพื่อให้การดำเนินคดีทุจริตและประพฤติมิชอบเป็นไปอย่างมีประสิทธิภาพโดยไม่ถูกแทรกแซงหรือขัดขวาง</w:t>
      </w:r>
    </w:p>
    <w:p w14:paraId="60EA92A3" w14:textId="77777777" w:rsidR="007A61FD" w:rsidRPr="00F15150" w:rsidRDefault="007A61FD" w:rsidP="007A61FD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20861B1" w14:textId="77777777" w:rsidR="007A61FD" w:rsidRPr="00F15150" w:rsidRDefault="007A61FD" w:rsidP="007A61FD">
      <w:pPr>
        <w:pStyle w:val="a3"/>
        <w:numPr>
          <w:ilvl w:val="1"/>
          <w:numId w:val="20"/>
        </w:numPr>
        <w:tabs>
          <w:tab w:val="left" w:pos="567"/>
          <w:tab w:val="left" w:pos="1134"/>
        </w:tabs>
        <w:ind w:left="567" w:hanging="567"/>
        <w:jc w:val="thaiDistribute"/>
        <w:rPr>
          <w:rFonts w:ascii="TH SarabunIT๙" w:hAnsi="TH SarabunIT๙" w:cs="TH SarabunIT๙"/>
          <w:b/>
          <w:bCs/>
          <w:i/>
          <w:iCs/>
          <w:sz w:val="28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คำสั่งคณะรักษาความสงบแห่งชาติที่ 69/2559 เรื่อง มาตรการป้องกันและแก้ไขปัญหาการทุจริต ประพฤติมิชอบ</w:t>
      </w:r>
    </w:p>
    <w:p w14:paraId="36987B0C" w14:textId="77777777" w:rsidR="007A61FD" w:rsidRPr="00F15150" w:rsidRDefault="007A61FD" w:rsidP="007A61FD">
      <w:pPr>
        <w:tabs>
          <w:tab w:val="left" w:pos="851"/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เพื่อให้การบริหารราชการของคณะรักษาความสงบแห่งชาติ ในการดูแลความปลอดภัยให้แก่ประชาชน รวมทั้งเพื่อให้เกิดความสงบสุขแก่สังคมและผลประโยชน์ของประเทศชาติโดยรวม ในการป้องกันและแก้ไขปัญหาการทุจริตประพฤติมิชอบ คณะรักษาความสงบแห่งชาติจึงมีคำสั่งดังต่อไปนี้</w:t>
      </w:r>
    </w:p>
    <w:p w14:paraId="12B55A99" w14:textId="77777777" w:rsidR="007A61FD" w:rsidRPr="00F15150" w:rsidRDefault="007A61FD" w:rsidP="007A61FD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1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ให้ทุกส่วนราชการและหน่วยงานของรัฐ 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โดยมุ่งเน้นการสร้างธรรมาภิบาลในการบริหารงาน 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เพื่อสกัดกั้นมิให้เกิดการทุจริตประพฤติมิชอบได้</w:t>
      </w:r>
    </w:p>
    <w:p w14:paraId="52614DE3" w14:textId="77777777" w:rsidR="007A61FD" w:rsidRPr="00F15150" w:rsidRDefault="007A61FD" w:rsidP="007A61FD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ข้อ 2</w:t>
      </w:r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ในกรณีที่มีการกล่าวหาหรือพบเหตุอันควรสงสัยว่าข้าราชการและเจ้าหน้าที่ของรัฐ กระทำการหรือเกี่ยวข้องกับการทุจริตประพฤติมิชอบ </w:t>
      </w:r>
      <w:r w:rsidRPr="00F15150">
        <w:rPr>
          <w:rFonts w:ascii="TH SarabunIT๙" w:hAnsi="TH SarabunIT๙" w:cs="TH SarabunIT๙"/>
          <w:sz w:val="32"/>
          <w:szCs w:val="32"/>
          <w:cs/>
        </w:rPr>
        <w:t>ทั้งในฐานะตัวการ ผู้ใช้หรือ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ผู้สนับสนุน ให้หัวหน้าส่วนราชการและหัวหน้าหน่วยงานของรัฐดำเนินการตามอำนาจหน้าที่ภายใต้พระราชบัญญัติระเบียบบริหารราชการแผ่นดิน พ.ศ. 2534 และพระราชกฤษฎีกา </w:t>
      </w:r>
      <w:r w:rsidRPr="00F15150">
        <w:rPr>
          <w:rFonts w:ascii="TH SarabunIT๙" w:hAnsi="TH SarabunIT๙" w:cs="TH SarabunIT๙"/>
          <w:sz w:val="32"/>
          <w:szCs w:val="32"/>
          <w:cs/>
        </w:rPr>
        <w:t>ว่าด้วยหลักเกณฑ์วิธีการบริหารกิจการบ้านเมืองที่ดี พ.ศ. 2546 ประกอบกฎหมาย ระเบียบ ข้อบังคับที่เกี่ยวข้องกับการบริหารงานบุคคล โดยให้บังคับใช้มาตรการทางวินัย มาตรการทางปกครอง และมาตรการทางกฎหมายอย่างเฉียบขาดและรวดเร็ว</w:t>
      </w:r>
    </w:p>
    <w:p w14:paraId="79F5E10B" w14:textId="77777777" w:rsidR="007A61FD" w:rsidRPr="00F15150" w:rsidRDefault="007A61FD" w:rsidP="007A61FD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ข้อ 3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ในกรณีการจัดซื้อจัดจ้างของส่วนราชการและหน่วยงานของรัฐให้หัวหน้าส่วนราชการและหัวหน้าหน่วยงานของรัฐมีหน้าที่ในการควบคุม กำกับดูแล 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การดำเนินงานให้เป็นไปตามบทบัญญัติแห่งพระราชบัญญัติประกอบรัฐธรรมนูญว่าด้วยการป้องกันและปราบปรามการทุจริต พ.ศ.2542 อย่างเคร่งครัด</w:t>
      </w:r>
    </w:p>
    <w:p w14:paraId="68C74C31" w14:textId="77777777" w:rsidR="007A61FD" w:rsidRPr="00F15150" w:rsidRDefault="007A61FD" w:rsidP="007A61FD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4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กรณีที่หัวหน้าส่วนราชการหรือผู้บังคับบัญชาปล่อยปละละเลย ไม่ดำเนินการตามข้อ 2 และข้อ 3 ให้ถือเป็นความผิดวินัยหรือความผิดทางอาญาแล้วแต่กรณี</w:t>
      </w:r>
    </w:p>
    <w:p w14:paraId="40C2F4E7" w14:textId="77777777" w:rsidR="007A61FD" w:rsidRPr="00F15150" w:rsidRDefault="007A61FD" w:rsidP="007A61FD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5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ให้สำนักงานคณะกรรมการป้องกันและปราบปรามการทุจริตในภาครัฐดำเนินการแสวงหา รวบรวม และดำเนินการอื่นใด เพื่อให้ได้มาซึ่งข้อเท็จจริงและพยานหลักฐานในการที่จะทราบรายละเอียดและพิสูจน์เกี่ยวกับการทุจริตในภาครัฐ รวมทั้งติดตาม เร่งรัดผลการดำเนินงานตามข้อ 1 ข้อ 2 ข้อ 3 และข้อ 4 และรายงานผลการปฏิบัติพร้อมทั้งเสนอความเห็นให้คณะรักษาความสงบแห่งชาติทราบและพิจารณาอย่างต่อเนื่อง</w:t>
      </w:r>
    </w:p>
    <w:p w14:paraId="123A1A7D" w14:textId="77777777" w:rsidR="007A61FD" w:rsidRPr="00F15150" w:rsidRDefault="007A61FD" w:rsidP="007A61F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A16D558" w14:textId="77777777" w:rsidR="007A61FD" w:rsidRPr="00F15150" w:rsidRDefault="007A61FD" w:rsidP="007A61FD">
      <w:pPr>
        <w:pStyle w:val="a3"/>
        <w:numPr>
          <w:ilvl w:val="1"/>
          <w:numId w:val="20"/>
        </w:numPr>
        <w:ind w:left="567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ยุทธศาสตร์ชาติว่าด้วยการป้องกันและปราบปรามการทุจริต ระยะที่ 3</w:t>
      </w:r>
    </w:p>
    <w:p w14:paraId="39038A0E" w14:textId="691B2046" w:rsidR="007A61FD" w:rsidRPr="00F15150" w:rsidRDefault="007A61FD" w:rsidP="007A61FD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(พ.ศ.2560-</w:t>
      </w:r>
      <w:r w:rsidR="00D460F7">
        <w:rPr>
          <w:rFonts w:ascii="TH SarabunIT๙" w:hAnsi="TH SarabunIT๙" w:cs="TH SarabunIT๙"/>
          <w:b/>
          <w:bCs/>
          <w:szCs w:val="32"/>
          <w:cs/>
        </w:rPr>
        <w:t>2565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)</w:t>
      </w:r>
    </w:p>
    <w:p w14:paraId="57D402F1" w14:textId="77777777" w:rsidR="007A61FD" w:rsidRPr="00F15150" w:rsidRDefault="007A61FD" w:rsidP="007A61FD">
      <w:pPr>
        <w:tabs>
          <w:tab w:val="left" w:pos="567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วิสัยทัศน์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“ประเทศไทยใสสะอาด ไทยทั้งชาติต้านทุจริต</w:t>
      </w:r>
    </w:p>
    <w:p w14:paraId="7B81B8CE" w14:textId="77777777" w:rsidR="007A61FD" w:rsidRPr="00F15150" w:rsidRDefault="007A61FD" w:rsidP="007A61FD">
      <w:pPr>
        <w:tabs>
          <w:tab w:val="left" w:pos="567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  <w:t>(</w:t>
      </w:r>
      <w:r w:rsidRPr="00F15150">
        <w:rPr>
          <w:rFonts w:ascii="TH SarabunIT๙" w:hAnsi="TH SarabunIT๙" w:cs="TH SarabunIT๙"/>
          <w:b/>
          <w:bCs/>
          <w:sz w:val="32"/>
          <w:szCs w:val="32"/>
        </w:rPr>
        <w:t>Zero Tolerance &amp; Clean Thailand)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14:paraId="3A9BAE33" w14:textId="77777777" w:rsidR="007A61FD" w:rsidRPr="00F15150" w:rsidRDefault="007A61FD" w:rsidP="007A61FD">
      <w:pPr>
        <w:tabs>
          <w:tab w:val="left" w:pos="851"/>
          <w:tab w:val="left" w:pos="1134"/>
          <w:tab w:val="left" w:pos="1418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ประเทศไทยในระยะ </w:t>
      </w:r>
      <w:r w:rsidRPr="00F15150">
        <w:rPr>
          <w:rFonts w:ascii="TH SarabunIT๙" w:hAnsi="TH SarabunIT๙" w:cs="TH SarabunIT๙"/>
          <w:sz w:val="32"/>
          <w:szCs w:val="32"/>
        </w:rPr>
        <w:t xml:space="preserve">5 </w:t>
      </w:r>
      <w:r w:rsidRPr="00F15150">
        <w:rPr>
          <w:rFonts w:ascii="TH SarabunIT๙" w:hAnsi="TH SarabunIT๙" w:cs="TH SarabunIT๙"/>
          <w:sz w:val="32"/>
          <w:szCs w:val="32"/>
          <w:cs/>
        </w:rPr>
        <w:t>ปีข้างหน้า จะมุ่งสู่การเป็นประเทศที่มีมาตรฐานทางคุณธรรมจริยธรรม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 เพื่อให้ประเทศไทย มีศักดิ์ศรีและเกียรติภูมิในด้านความโปร่งใสทัดเทียมนานาอารยประเทศ</w:t>
      </w:r>
    </w:p>
    <w:p w14:paraId="01769BA5" w14:textId="77777777" w:rsidR="007A61FD" w:rsidRPr="00F15150" w:rsidRDefault="007A61FD" w:rsidP="007A61FD">
      <w:pPr>
        <w:tabs>
          <w:tab w:val="left" w:pos="567"/>
          <w:tab w:val="left" w:pos="851"/>
          <w:tab w:val="left" w:pos="1134"/>
          <w:tab w:val="left" w:pos="1418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พันธกิจ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“สร้างวัฒนธรรมต่อต้านการทุจริต ยกระดับธรรมาภิบาลในการบริหารจัดการทุกภาคส่วนแบบบูรณาการและปฏิรูปกระบวนการป้องกันและปราบปรามการทุจริตทั้งระบบ ให้มีมาตรฐานสากล”</w:t>
      </w:r>
    </w:p>
    <w:p w14:paraId="3E3DB680" w14:textId="77777777" w:rsidR="007A61FD" w:rsidRPr="00F15150" w:rsidRDefault="007A61FD" w:rsidP="007A61FD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เป้าประสงค์เชิงยุทธศาสตร์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ประเทศไทยได้รับการประเมินดัชนีการรับรู้การทุจริต (</w:t>
      </w:r>
      <w:r w:rsidRPr="00F15150">
        <w:rPr>
          <w:rFonts w:ascii="TH SarabunIT๙" w:hAnsi="TH SarabunIT๙" w:cs="TH SarabunIT๙"/>
          <w:spacing w:val="-6"/>
          <w:sz w:val="32"/>
          <w:szCs w:val="32"/>
        </w:rPr>
        <w:t xml:space="preserve">Corruption Perceptions Index: CPI) 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ของประเทศไทย</w:t>
      </w:r>
      <w:r w:rsidRPr="00F15150">
        <w:rPr>
          <w:rFonts w:ascii="TH SarabunIT๙" w:hAnsi="TH SarabunIT๙" w:cs="TH SarabunIT๙"/>
          <w:sz w:val="32"/>
          <w:szCs w:val="32"/>
          <w:cs/>
        </w:rPr>
        <w:t>ไม่น้อยกว่าร้อยละ 50</w:t>
      </w:r>
    </w:p>
    <w:p w14:paraId="608F10C2" w14:textId="77777777" w:rsidR="007A61FD" w:rsidRPr="00F15150" w:rsidRDefault="007A61FD" w:rsidP="007A61FD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วัตถุประสงค์หลัก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B82D9FC" w14:textId="77777777" w:rsidR="007A61FD" w:rsidRPr="00F15150" w:rsidRDefault="007A61FD" w:rsidP="007A61FD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1. สังคมมีพฤติกรรมร่วมต้านการทุจริตในวงกว้าง</w:t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</w:p>
    <w:p w14:paraId="15F18DE3" w14:textId="77777777" w:rsidR="007A61FD" w:rsidRPr="00F15150" w:rsidRDefault="007A61FD" w:rsidP="007A61FD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2. เกิดวัฒนธรรมทางการเมือง </w:t>
      </w:r>
      <w:r w:rsidRPr="00F15150">
        <w:rPr>
          <w:rFonts w:ascii="TH SarabunIT๙" w:hAnsi="TH SarabunIT๙" w:cs="TH SarabunIT๙"/>
          <w:sz w:val="32"/>
          <w:szCs w:val="32"/>
        </w:rPr>
        <w:t xml:space="preserve">(Political Culture) </w:t>
      </w:r>
      <w:r w:rsidRPr="00F15150">
        <w:rPr>
          <w:rFonts w:ascii="TH SarabunIT๙" w:hAnsi="TH SarabunIT๙" w:cs="TH SarabunIT๙"/>
          <w:sz w:val="32"/>
          <w:szCs w:val="32"/>
          <w:cs/>
        </w:rPr>
        <w:t>มุ่งต้านการทุจริตในทุกภาคส่วน</w:t>
      </w:r>
    </w:p>
    <w:p w14:paraId="6EDD0252" w14:textId="77777777" w:rsidR="007A61FD" w:rsidRPr="00F15150" w:rsidRDefault="007A61FD" w:rsidP="007A61FD">
      <w:pPr>
        <w:spacing w:after="0" w:line="240" w:lineRule="auto"/>
        <w:outlineLvl w:val="0"/>
        <w:rPr>
          <w:rFonts w:ascii="TH SarabunIT๙" w:hAnsi="TH SarabunIT๙" w:cs="TH SarabunIT๙"/>
          <w:spacing w:val="-6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3. การทุจริตถูกยับยั้งอย่างเท่าทันด้วยนวัตกรรม กลไกป้องกันการทุจริต และระบบบริหารจัดการตามหลักธรรมาภิบาล </w:t>
      </w:r>
    </w:p>
    <w:p w14:paraId="2FAF0138" w14:textId="77777777" w:rsidR="007A61FD" w:rsidRPr="00F15150" w:rsidRDefault="007A61FD" w:rsidP="007A61FD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lastRenderedPageBreak/>
        <w:tab/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ab/>
        <w:t>4. การปราบปรามการทุจริตและการบังคับใช้กฎหมาย มีความรวดเร็ว เป็นธรรม และได้รับความร่วมมือ</w:t>
      </w:r>
      <w:r w:rsidRPr="00F15150">
        <w:rPr>
          <w:rFonts w:ascii="TH SarabunIT๙" w:hAnsi="TH SarabunIT๙" w:cs="TH SarabunIT๙"/>
          <w:sz w:val="32"/>
          <w:szCs w:val="32"/>
          <w:cs/>
        </w:rPr>
        <w:t>จากประชาชน</w:t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</w:p>
    <w:p w14:paraId="67CE9DE1" w14:textId="77777777" w:rsidR="007A61FD" w:rsidRPr="00F15150" w:rsidRDefault="007A61FD" w:rsidP="007A61FD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5. ดัชนีการรับรู้การทุจริต(</w:t>
      </w:r>
      <w:r w:rsidRPr="00F15150">
        <w:rPr>
          <w:rFonts w:ascii="TH SarabunIT๙" w:hAnsi="TH SarabunIT๙" w:cs="TH SarabunIT๙"/>
          <w:sz w:val="32"/>
          <w:szCs w:val="32"/>
        </w:rPr>
        <w:t xml:space="preserve">Corruption Perceptions Index: CPI) </w:t>
      </w:r>
      <w:r w:rsidRPr="00F15150">
        <w:rPr>
          <w:rFonts w:ascii="TH SarabunIT๙" w:hAnsi="TH SarabunIT๙" w:cs="TH SarabunIT๙"/>
          <w:sz w:val="32"/>
          <w:szCs w:val="32"/>
          <w:cs/>
        </w:rPr>
        <w:t>ของประเทศไทยมีค่าคะแนน ในระดับที่สูงขึ้น</w:t>
      </w:r>
    </w:p>
    <w:p w14:paraId="7C8BA716" w14:textId="77777777" w:rsidR="007A61FD" w:rsidRPr="00F15150" w:rsidRDefault="007A61FD" w:rsidP="007A61FD">
      <w:pPr>
        <w:tabs>
          <w:tab w:val="left" w:pos="851"/>
          <w:tab w:val="left" w:pos="1134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</w:t>
      </w:r>
    </w:p>
    <w:p w14:paraId="1495FBD8" w14:textId="77777777" w:rsidR="007A61FD" w:rsidRPr="00F15150" w:rsidRDefault="007A61FD" w:rsidP="007A61FD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ยุทธศาสตร์มีความครอบคลุมกระบวนการดำเนินงานด้านการป้องกัน ปราบปรามการทุจริต และประพฤติมิชอบ โดยกำหนดยุทธศาสตร์การดำเนินงานหลักออกเป็น </w:t>
      </w:r>
      <w:r w:rsidRPr="00F15150">
        <w:rPr>
          <w:rFonts w:ascii="TH SarabunIT๙" w:hAnsi="TH SarabunIT๙" w:cs="TH SarabunIT๙"/>
          <w:sz w:val="32"/>
          <w:szCs w:val="32"/>
        </w:rPr>
        <w:t xml:space="preserve">6 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ยุทธศาสตร์ ดังนี้ </w:t>
      </w:r>
    </w:p>
    <w:p w14:paraId="58EB42E4" w14:textId="77777777" w:rsidR="007A61FD" w:rsidRPr="00F15150" w:rsidRDefault="007A61FD" w:rsidP="007A61FD">
      <w:pPr>
        <w:tabs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 “สร้างสังคมที่ไม่ทนต่อการทุจริต”เป็น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ยุทธศาสตร์ที่มุ่งเน้นให้ความสำคัญในกระบวนการการปรับสภาพสังคมให้เกิดภาวะ </w:t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“ที่ไม่ทน ต่อการทุจริต”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โดยเริ่มตั้งแต่กระบวนการกล่อมเกลาทางสังคมในทุกช่วงวัย ตั้งแต่ปฐมวัย เพื่อสร้างวัฒนธรรมต่อต้านการทุจริต และปลูกฝังความพอเพียง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มีวินัย </w:t>
      </w:r>
      <w:r w:rsidRPr="00F15150">
        <w:rPr>
          <w:rFonts w:ascii="TH SarabunIT๙" w:hAnsi="TH SarabunIT๙" w:cs="TH SarabunIT๙"/>
          <w:spacing w:val="4"/>
          <w:sz w:val="32"/>
          <w:szCs w:val="32"/>
          <w:cs/>
        </w:rPr>
        <w:t>ซื่อสัตย์ สุจริต เป็นการดำเนินการผ่านสถาบันหรือกลุ่มตัวแทนที่ทำหน้าที่ในการกล่อมเกลาทางสังคม ให้มี</w:t>
      </w:r>
      <w:r w:rsidRPr="00F15150">
        <w:rPr>
          <w:rFonts w:ascii="TH SarabunIT๙" w:hAnsi="TH SarabunIT๙" w:cs="TH SarabunIT๙"/>
          <w:spacing w:val="6"/>
          <w:sz w:val="32"/>
          <w:szCs w:val="32"/>
          <w:cs/>
        </w:rPr>
        <w:t>ความเป็นพลเมืองที่ดี มีจิตสาธารณะ จิตอาสา และความเสียสละเพื่อส่วนรวม และเสริมสร้างให้ทุกภาคส่วน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มีพฤติกรรมที่ไม่ยอมรับ และต่อต้านการทุจริตในทุกรูปแบบ </w:t>
      </w:r>
    </w:p>
    <w:p w14:paraId="54721239" w14:textId="77777777" w:rsidR="007A61FD" w:rsidRPr="00F15150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2 “ยกระดับเจตจำนงทางการเมืองในการต่อต้านการทุจริต”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สถานการณ์ความขัดแย้งในสังคมไทยในห้วงระยะกว่าทศวรรษที่ผ่านมา เมื่อพิจารณาจากประเด็นข้อเรียกร้องหรือประเด็นการชุมนุมประท้วงของประชาชนทุกกลุ่ม ทุกฝ่ายที่มีต่อทุกรัฐบาลที่ผ่านมา จะเห็นได้ว่าประชาชนทุกกลุ่มทุกฝ่ายต่างมีข้อเรียกร้องที่สอดคล้องร่วมกันประการหนึ่งคือ 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การต่อต้านการทุจริตของรัฐบาลและเจ้าหน้าที่รัฐ</w:t>
      </w:r>
      <w:r w:rsidRPr="00F15150">
        <w:rPr>
          <w:rFonts w:ascii="TH SarabunIT๙" w:hAnsi="TH SarabunIT๙" w:cs="TH SarabunIT๙"/>
          <w:sz w:val="32"/>
          <w:szCs w:val="32"/>
          <w:cs/>
        </w:rPr>
        <w:t>อาจกล่าวได้ว่าปัญหาการทุจริตนั้นเป็นเสมือนศูนย์กลางของปัญหาความขัดแย้งทั้งมวลของสังคมไทยในห้วงเวลากว่าหนึ่งทศวรรษที่ผ่านมา และการแสดงออกซึ่งเจตจำนง ทางการเมืองของประชาชนทุกกลุ่มทุกฝ่ายที่ไม่ยอมรับและไม่อดทนต่อการทุจริตประพฤติมิชอบไม่ว่าจะเป็นรัฐบาลใดก็ตาม ย่อมสะท้อนให้เห็นถึงเจตจำนงทางการเมืองอันแน่วแน่ของประชาชนไทยทุกกลุ่มทุกฝ่าย ที่ต้องการให้การบริหารราชการแผ่นดินของรัฐบาลและการปฏิบัติงานของเจ้าหน้าที่รัฐเป็นไปด้วยความโปร่งใส ปราศจากการทุจริตประพฤติมิชอบดังนั้นเพื่อเป็นการตอบสนองต่อเจตจำนงทางการเมืองในการต่อต้านการทุจริตไปสู่การปฏิบัติอย่างเป็นรูปธรรมและสอดคล้องเป็นอันหนึ่งเดียวกัน โดยเป็นยุทธศาสตร์ที่มุ่งเน้นให้ประชาชนและรัฐบาลมีการนำเจนจำนงทางการเมืองในเรื่องการต่อต้านการทุจริตไปสู่การปฏิบัติอย่างเป็นรูปธรรมและสอดคล้องเป็นหนึ่งเกี่ยวกัน</w:t>
      </w:r>
    </w:p>
    <w:p w14:paraId="3731F60A" w14:textId="77777777" w:rsidR="007A61FD" w:rsidRPr="00F15150" w:rsidRDefault="007A61FD" w:rsidP="007A61FD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ยุทธศาสตร์ที่ 3 “สกัดกั้นการทุจริตเชิงนโยบาย”</w:t>
      </w:r>
      <w:r w:rsidRPr="00F15150">
        <w:rPr>
          <w:rFonts w:ascii="TH SarabunIT๙" w:hAnsi="TH SarabunIT๙" w:cs="TH SarabunIT๙"/>
          <w:sz w:val="32"/>
          <w:szCs w:val="32"/>
          <w:cs/>
        </w:rPr>
        <w:t>การทุจริตเชิงนโยบาย (</w:t>
      </w:r>
      <w:r w:rsidRPr="00F15150">
        <w:rPr>
          <w:rFonts w:ascii="TH SarabunIT๙" w:hAnsi="TH SarabunIT๙" w:cs="TH SarabunIT๙"/>
          <w:sz w:val="32"/>
          <w:szCs w:val="32"/>
        </w:rPr>
        <w:t>Policy Corruption)</w:t>
      </w:r>
      <w:r w:rsidRPr="00F15150">
        <w:rPr>
          <w:rFonts w:ascii="TH SarabunIT๙" w:hAnsi="TH SarabunIT๙" w:cs="TH SarabunIT๙"/>
          <w:sz w:val="32"/>
          <w:szCs w:val="32"/>
          <w:cs/>
        </w:rPr>
        <w:t>เป็นปัญหาที่พบมากขึ้นในปัจจุบัน ก่อให้เกิดผลเสียต่อการพัฒนาเศรษฐกิจและสังคมของประเทศอย่างมหาศาล ซึ่งจากผลการวิจัยที่ผ่านมาพบว่าการทุจริตเชิงนโยบายมักเกิดจากการใช้ช่องว่างทางกฎหมายเข้าแสวงหาประโยชน์ส่วนตน โดยพบตั้งแต่ขั้นตอนการกำหนดนโยบายของพรรคการเมือง การใช้อำนาจอย่างไม่โปรงใสยุทธศาสตร์ชาติว่าด้วยการป้องกันและปราบปรามการทุจริตระยะที่ 3 จึงได้กำหนดให้มียุทธศาสตร์ “สกัดกั้นการทุจริตเชิงนโยบาย” ซึ่งเป็นยุทธศาสตร์ที่มุ่งป้องกันการทุจริตตลอด</w:t>
      </w:r>
      <w:r w:rsidRPr="00F15150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กระบวนการนโยบายโดยการกำหนดมาตรการกลไก เสริมสร้างธรรมาภิบาล </w:t>
      </w:r>
    </w:p>
    <w:p w14:paraId="12B8B59A" w14:textId="77777777" w:rsidR="007A61FD" w:rsidRPr="00F15150" w:rsidRDefault="007A61FD" w:rsidP="007A61FD">
      <w:pPr>
        <w:tabs>
          <w:tab w:val="left" w:pos="851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ยุทธศาสตร์ที่ </w:t>
      </w:r>
      <w:r w:rsidRPr="00F15150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“พัฒนาระบบป้องกันการทุจริตเชิงรุก”</w:t>
      </w:r>
      <w:r w:rsidRPr="00F15150">
        <w:rPr>
          <w:rFonts w:ascii="TH SarabunIT๙" w:hAnsi="TH SarabunIT๙" w:cs="TH SarabunIT๙"/>
          <w:sz w:val="32"/>
          <w:szCs w:val="32"/>
          <w:cs/>
        </w:rPr>
        <w:t>ยุทธศาสตร์นี้มุ่งเน้นการพัฒนากลไกและกระบวนงานด้านการป้องกันการทุจริตของประเทศไทยให้มี ความเข้มแข็งและมีประสิทธิภาพมากยิ่งขึ้น</w:t>
      </w:r>
      <w:r w:rsidRPr="00F15150">
        <w:rPr>
          <w:rFonts w:ascii="TH SarabunIT๙" w:hAnsi="TH SarabunIT๙" w:cs="TH SarabunIT๙"/>
          <w:sz w:val="32"/>
          <w:szCs w:val="32"/>
          <w:cs/>
        </w:rPr>
        <w:lastRenderedPageBreak/>
        <w:t>เพื่อลดโอกาสการทุจริตหรือทำให้การทุจริตเกิดยากขึ้นหรือไม่เกิดขึ้น โดยอาศัยทั้งการกำหนดกลไกด้านกฎหมาย กลไกทางการบริหาร และกลไกอื่น ๆ และเสริมสร้างการปฏิบัติงานของหน่วยงานทั้งภาครัฐ และเอกชน ให้มีธรรมาภิบาล</w:t>
      </w:r>
    </w:p>
    <w:p w14:paraId="531B91DC" w14:textId="77777777" w:rsidR="007A61FD" w:rsidRPr="00F15150" w:rsidRDefault="007A61FD" w:rsidP="007A61FD">
      <w:pPr>
        <w:tabs>
          <w:tab w:val="left" w:pos="851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pacing w:val="-2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ยุทธศาสตร์ที่ 5 “ปฏิรูปกลไกและกระบวนการการปราบปรามการทุจริต”</w:t>
      </w:r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ยุทธศาสตร์การปฏิรูปกลไกและกระบวนการการปราบปรามการทุจริตเป็นยุทธศาสตร์ที่มุ่งเน้นการปรับปรุงและพัฒนากลไกและกระบวนการต่าง ๆ ของการปราบปรามการทุจริตทั้งระบบ ให้สามารถดำเนินการได้อย่างรวดเร็ว มีประสิทธิภาพและเป็นที่ยอมรับ ซึ่งในการปฏิรูปกลไกและกระบวนการปราบปรามการทุจริตดังกล่าวจะมุ่งเน้นการดำเนินการโดยการเพิ่มประสิทธิภาพในการตราเป็นกฎหมาย (</w:t>
      </w:r>
      <w:r w:rsidRPr="00F15150">
        <w:rPr>
          <w:rFonts w:ascii="TH SarabunIT๙" w:hAnsi="TH SarabunIT๙" w:cs="TH SarabunIT๙"/>
          <w:spacing w:val="-2"/>
          <w:sz w:val="32"/>
          <w:szCs w:val="32"/>
        </w:rPr>
        <w:t>Legislation)</w:t>
      </w:r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การบังคับใช้กฎหมาย (</w:t>
      </w:r>
      <w:r w:rsidRPr="00F15150">
        <w:rPr>
          <w:rFonts w:ascii="TH SarabunIT๙" w:hAnsi="TH SarabunIT๙" w:cs="TH SarabunIT๙"/>
          <w:spacing w:val="-2"/>
          <w:sz w:val="32"/>
          <w:szCs w:val="32"/>
        </w:rPr>
        <w:t xml:space="preserve">Enforcement) </w:t>
      </w:r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และการตัดสินคดีและลงโทษผู้กระทำผิด (</w:t>
      </w:r>
      <w:r w:rsidRPr="00F15150">
        <w:rPr>
          <w:rFonts w:ascii="TH SarabunIT๙" w:hAnsi="TH SarabunIT๙" w:cs="TH SarabunIT๙"/>
          <w:spacing w:val="-2"/>
          <w:sz w:val="32"/>
          <w:szCs w:val="32"/>
        </w:rPr>
        <w:t xml:space="preserve">Judiciary) </w:t>
      </w:r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การบูรณาการร่วมกันของหน่วยงานต่าง ๆ ในกระบวนการปราบปรามการทุจริต และการใช้เทคโนโลยีสารสนเทศและการสื่อสารที่ทันสมัยในการพัฒนากลไกต่าง ๆ ให้มีประสิทธิภาพมากยิ่งขึ้น ซึ่งยุทธศาสตร์นี้จะทำให้การปราบปรามการทุจริตเป็นไปอย่างรวดเร็วและมีประสิทธิภาพมากยิ่งขึ้น คดีการทุจริตต่าง ๆ ถูกดำเนินการอย่างรวดเร็ว และผู้กระทำการทุจริตได้รับการลงโทษ สาธารณชนและสังคมเกิดความตระหนักและเกรงกลัวที่จะกระทำการทุจริต และคดีการทุจริตมีอัตราลดลงได้ในที่สุด</w:t>
      </w:r>
    </w:p>
    <w:p w14:paraId="63B7989C" w14:textId="77777777" w:rsidR="007A61FD" w:rsidRPr="00F15150" w:rsidRDefault="007A61FD" w:rsidP="007A61FD">
      <w:pPr>
        <w:tabs>
          <w:tab w:val="left" w:pos="851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6 “ยกระดับคะแนนดัชนีการรับรู้การทุจริต (</w:t>
      </w:r>
      <w:r w:rsidRPr="00F15150">
        <w:rPr>
          <w:rFonts w:ascii="TH SarabunIT๙" w:hAnsi="TH SarabunIT๙" w:cs="TH SarabunIT๙"/>
          <w:b/>
          <w:bCs/>
          <w:sz w:val="32"/>
          <w:szCs w:val="32"/>
        </w:rPr>
        <w:t>Corruption Perceptions Index : CPI)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ของประเทศไทย”</w:t>
      </w:r>
      <w:r w:rsidRPr="00F15150">
        <w:rPr>
          <w:rFonts w:ascii="TH SarabunIT๙" w:hAnsi="TH SarabunIT๙" w:cs="TH SarabunIT๙"/>
          <w:spacing w:val="4"/>
          <w:sz w:val="32"/>
          <w:szCs w:val="32"/>
          <w:cs/>
        </w:rPr>
        <w:t xml:space="preserve">เป็นการกำหนดยุทธศาสตร์ที่มุ่งเน้นการยกระดับมาตรฐานด้านความโปร่งใสและการจัดการการยกระดับค่าดัชนีการรับรู้การทุจริตของประเทศไทย 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โดยการศึกษาวิเคราะห์ประเด็นการประเมิน และวิธีการสำรวจตามแต่ละแหล่งข้อมูล และเร่งรัด กำกับ ติดตามให้หน่วยงานที่เกี่ยวข้องปฏิบัติหรือปรับปรุงการทำงาน รวมไปถึงการบูรณา</w:t>
      </w:r>
      <w:r w:rsidRPr="00F15150">
        <w:rPr>
          <w:rFonts w:ascii="TH SarabunIT๙" w:hAnsi="TH SarabunIT๙" w:cs="TH SarabunIT๙"/>
          <w:sz w:val="32"/>
          <w:szCs w:val="32"/>
          <w:cs/>
        </w:rPr>
        <w:t>การการทำงานร่วมกันระหว่างภาครัฐ หน่วยงานในกระบวนการยุติธรรม ภาคเอกชน และต่างประเทศเพื่อยกระดับคะแนนดัชนีการรับรู้การทุจริต (</w:t>
      </w:r>
      <w:r w:rsidRPr="00F15150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F15150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14:paraId="156683E6" w14:textId="77777777" w:rsidR="007A61FD" w:rsidRPr="00F15150" w:rsidRDefault="007A61FD" w:rsidP="007A61FD">
      <w:pPr>
        <w:tabs>
          <w:tab w:val="left" w:pos="851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8DEBF43" w14:textId="5B500B39" w:rsidR="007A61FD" w:rsidRPr="00F15150" w:rsidRDefault="007A61FD" w:rsidP="007A61FD">
      <w:pPr>
        <w:pStyle w:val="a3"/>
        <w:numPr>
          <w:ilvl w:val="1"/>
          <w:numId w:val="20"/>
        </w:numPr>
        <w:tabs>
          <w:tab w:val="left" w:pos="567"/>
          <w:tab w:val="left" w:pos="1418"/>
          <w:tab w:val="left" w:pos="1701"/>
        </w:tabs>
        <w:ind w:left="567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 xml:space="preserve">แผนยุทธศาสตร์กระทรวงมหาดไทย พ.ศ.2560 – </w:t>
      </w:r>
      <w:r w:rsidR="00D460F7">
        <w:rPr>
          <w:rFonts w:ascii="TH SarabunIT๙" w:hAnsi="TH SarabunIT๙" w:cs="TH SarabunIT๙"/>
          <w:b/>
          <w:bCs/>
          <w:szCs w:val="32"/>
          <w:cs/>
        </w:rPr>
        <w:t>2565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 xml:space="preserve"> ประเด็นยุทธศาสตร์ที่ 4 </w:t>
      </w:r>
    </w:p>
    <w:p w14:paraId="345C235D" w14:textId="77777777" w:rsidR="007A61FD" w:rsidRPr="00F15150" w:rsidRDefault="007A61FD" w:rsidP="007A61FD">
      <w:pPr>
        <w:pStyle w:val="a3"/>
        <w:tabs>
          <w:tab w:val="left" w:pos="567"/>
          <w:tab w:val="left" w:pos="709"/>
          <w:tab w:val="left" w:pos="1134"/>
          <w:tab w:val="left" w:pos="1701"/>
        </w:tabs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การวางรากฐานการพัฒนาองค์กรอย่างสมดุล</w:t>
      </w:r>
    </w:p>
    <w:p w14:paraId="4DC57F33" w14:textId="77777777" w:rsidR="007A61FD" w:rsidRPr="00F15150" w:rsidRDefault="007A61FD" w:rsidP="007A61FD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          กลยุทธ์ที่ 4.1.4 ป้องกันการทุจริตโดยส่งเสริมให้ประชาชนและภาคีการพัฒนาการมีส่วนร่วมในการดำเนินงาน</w:t>
      </w:r>
    </w:p>
    <w:p w14:paraId="2CADAE41" w14:textId="77777777" w:rsidR="007A61FD" w:rsidRPr="00F15150" w:rsidRDefault="007A61FD" w:rsidP="007A61FD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56"/>
          <w:szCs w:val="56"/>
          <w:cs/>
        </w:rPr>
        <w:sectPr w:rsidR="007A61FD" w:rsidRPr="00F15150" w:rsidSect="00F15150">
          <w:pgSz w:w="12240" w:h="15840"/>
          <w:pgMar w:top="1440" w:right="1440" w:bottom="1440" w:left="1440" w:header="720" w:footer="379" w:gutter="0"/>
          <w:cols w:space="720"/>
          <w:docGrid w:linePitch="360"/>
        </w:sectPr>
      </w:pPr>
    </w:p>
    <w:p w14:paraId="1E02CE94" w14:textId="77777777" w:rsidR="007A61FD" w:rsidRPr="00F15150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56"/>
          <w:szCs w:val="56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 w:val="56"/>
          <w:szCs w:val="56"/>
          <w:cs/>
        </w:rPr>
        <w:lastRenderedPageBreak/>
        <w:t>ส่วนที่ 4</w:t>
      </w:r>
    </w:p>
    <w:p w14:paraId="6CBBCADF" w14:textId="1DF8E08F" w:rsidR="007A61FD" w:rsidRPr="00F15150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แผนป้องกันปราบปรามการทุจริตและประพฤติมิชอบ ระยะ 5 ปี(พ.ศ. 2560 - </w:t>
      </w:r>
      <w:r w:rsidR="00D460F7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2565</w:t>
      </w: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) </w:t>
      </w:r>
    </w:p>
    <w:p w14:paraId="7B62B54F" w14:textId="77777777" w:rsidR="007A61FD" w:rsidRPr="00F15150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ขององค์การบริหารส่วนตำบลปากพนังฝั่งตะวันออก</w:t>
      </w:r>
    </w:p>
    <w:p w14:paraId="14D291E9" w14:textId="77777777" w:rsidR="007A61FD" w:rsidRPr="00F15150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14:paraId="6D345502" w14:textId="77777777" w:rsidR="007A61FD" w:rsidRPr="00F15150" w:rsidRDefault="007A61FD" w:rsidP="007A61FD">
      <w:pPr>
        <w:pStyle w:val="a3"/>
        <w:numPr>
          <w:ilvl w:val="1"/>
          <w:numId w:val="18"/>
        </w:numPr>
        <w:ind w:left="567" w:hanging="567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หลักการความเป็นมา</w:t>
      </w:r>
    </w:p>
    <w:p w14:paraId="0BAE24DE" w14:textId="702AC1FF" w:rsidR="007A61FD" w:rsidRPr="00F15150" w:rsidRDefault="007A61FD" w:rsidP="007A61FD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มติคณะรัฐมนตรี เมื่อวันที่ 11 ตุลาคม 2559 เห็นชอบร่างยุทธศาสตร์ชาติว่าด้วยการป้องกันและปราบปรามการทุจริต ระยะที่ 3 (พ.ศ. 2560 - </w:t>
      </w:r>
      <w:r w:rsidR="00D460F7">
        <w:rPr>
          <w:rFonts w:ascii="TH SarabunIT๙" w:hAnsi="TH SarabunIT๙" w:cs="TH SarabunIT๙"/>
          <w:spacing w:val="-10"/>
          <w:sz w:val="32"/>
          <w:szCs w:val="32"/>
          <w:cs/>
        </w:rPr>
        <w:t>2565</w:t>
      </w:r>
      <w:r w:rsidRPr="00F15150">
        <w:rPr>
          <w:rFonts w:ascii="TH SarabunIT๙" w:hAnsi="TH SarabunIT๙" w:cs="TH SarabunIT๙"/>
          <w:spacing w:val="-10"/>
          <w:sz w:val="32"/>
          <w:szCs w:val="32"/>
          <w:cs/>
        </w:rPr>
        <w:t>)</w:t>
      </w:r>
      <w:r w:rsidRPr="00F15150">
        <w:rPr>
          <w:rFonts w:ascii="TH SarabunIT๙" w:hAnsi="TH SarabunIT๙" w:cs="TH SarabunIT๙"/>
          <w:sz w:val="32"/>
          <w:szCs w:val="32"/>
          <w:cs/>
        </w:rPr>
        <w:t>และให้หน่วยงานภาครัฐแปลงแนวทางมาตรการตามยุทธศาสตร์ชาติ ฯไปสู่การปฏิบัติ</w:t>
      </w:r>
    </w:p>
    <w:p w14:paraId="32C904EF" w14:textId="77777777" w:rsidR="007A61FD" w:rsidRPr="00F15150" w:rsidRDefault="007A61FD" w:rsidP="007A61FD">
      <w:pPr>
        <w:tabs>
          <w:tab w:val="left" w:pos="1134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กระทรวงมหาดไทยอำนาจหน้าที่เกี่ยวกับการบำบัดทุกข์บำรุงสุข การรักษาความสงบเรียบร้อยของประชาชน การอำนวยความเป็นธรรมของสังคม </w:t>
      </w:r>
      <w:r w:rsidRPr="00F15150">
        <w:rPr>
          <w:rFonts w:ascii="TH SarabunIT๙" w:hAnsi="TH SarabunIT๙" w:cs="TH SarabunIT๙"/>
          <w:sz w:val="32"/>
          <w:szCs w:val="32"/>
          <w:cs/>
        </w:rPr>
        <w:t>การส่งเสริมและพัฒนาการเมืองการปกครอง การพัฒนาการบริหารราชการส่วนภูมิภาค การปกครองท้องที่ การส่งเสริมการปกครองท้องถิ่นและพัฒนาชุมชน การทะเบียนราษฎรความมั่นคงภายใน กิจการสาธารณภัย การพัฒนาเมือง และราชการอื่นตามที่มีกฎหมายกำหนดให้เป็นอำนาจหน้าที่ของกระทรวงมหาดไทยหรือ ส่วนราชการที่สังกัดกระทรวงมหาดไทย และ</w:t>
      </w:r>
      <w:r w:rsidRPr="00F1515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รัฐมนตรีว่าการกระทรวงมหาดไทย พลเอก อนุพงษ์ เผ่าจินดา ได้ให้ความสำคัญกับการป้องกันและปราบปรามการทุจริต โดยได้เน้นย้ำให้ทุกหน่วยงานในสังกัดกระทรวงมหาดไทยปฏิบัติงานด้วยความถูกต้องตามระเบียบ ข้อกฎหมาย และให้นำมาตรการการป้องกันและปราบปรามการทุจริตมาเป็นโครงการที่มีประโยชน์ต่อประชาชน และมอบเป็นของขวัญปีใหม่ให้แก่ประชาชน  พ.ศ. 2560</w:t>
      </w:r>
      <w:r w:rsidRPr="00F15150">
        <w:rPr>
          <w:rFonts w:ascii="TH SarabunIT๙" w:hAnsi="TH SarabunIT๙" w:cs="TH SarabunIT๙"/>
          <w:sz w:val="32"/>
          <w:szCs w:val="32"/>
          <w:cs/>
        </w:rPr>
        <w:t>การดำเนินการป้องกัน ปราบปรามการทุจริตและประพฤติมิชอบในปีงบประมาณ พ.ศ. 2559 โดยได้นำยุทธศาสตร์ชาติว่าด้วยการป้องกันและปราบปรามการทุจริต ระยะที่ 2 (พ.ศ. 2556 – 2560) คำสั่งคณะรักษาความสงบแห่งชาติที่ 69/2557 ลงวันที่ 18 มิถุนายน 2557 เรื่อง มาตรการป้องกันและแก้ไขปัญหาการทุจริตและประพฤติมิชอบ และนโยบายรัฐบาล พลเอกประยุทธ์ จันทร์โอชา นายกรัฐมนตรี ที่ได้แถลงต่อสภานิติบัญญัติแห่งชาติ เมื่อวันที่ 12 กันยายน 2557 มาเป็น</w:t>
      </w:r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กรอบและแนวทางดำเนินการ โดยได้แปลงไปสู่การปฏิบัติเป็นพันธกิจ </w:t>
      </w:r>
      <w:r w:rsidRPr="00F15150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“มหาดไทย ใสสะอาด”</w:t>
      </w:r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ซึ่งจะมีการดำเนินการใน 3 ภารกิจหลัก ได้แก่ </w:t>
      </w:r>
      <w:r w:rsidRPr="00F15150">
        <w:rPr>
          <w:rFonts w:ascii="TH SarabunIT๙" w:hAnsi="TH SarabunIT๙" w:cs="TH SarabunIT๙"/>
          <w:spacing w:val="-8"/>
          <w:szCs w:val="32"/>
          <w:cs/>
        </w:rPr>
        <w:t xml:space="preserve">การส่งเสริมการบริหารกิจการบ้านเมืองที่ดีตามหลักธรรมาภิบาลในเชิงปฏิบัติป้องกันปราบปรามการทุจริตอย่างเข้มข้น  และสนับสนุนให้มี </w:t>
      </w:r>
      <w:r w:rsidRPr="00F15150">
        <w:rPr>
          <w:rFonts w:ascii="TH SarabunIT๙" w:hAnsi="TH SarabunIT๙" w:cs="TH SarabunIT๙"/>
          <w:b/>
          <w:bCs/>
          <w:spacing w:val="-8"/>
          <w:szCs w:val="32"/>
          <w:cs/>
        </w:rPr>
        <w:t>“จังหวัดใสสะอาด”“อำเภอใสสะอาด”</w:t>
      </w:r>
      <w:r w:rsidRPr="00F15150">
        <w:rPr>
          <w:rFonts w:ascii="TH SarabunIT๙" w:hAnsi="TH SarabunIT๙" w:cs="TH SarabunIT๙"/>
          <w:szCs w:val="32"/>
          <w:cs/>
        </w:rPr>
        <w:t xml:space="preserve"> และ 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“องค์กรปกครองส่วนท้องถิ่นใสสะอาด”</w:t>
      </w:r>
      <w:r w:rsidRPr="00F15150">
        <w:rPr>
          <w:rFonts w:ascii="TH SarabunIT๙" w:hAnsi="TH SarabunIT๙" w:cs="TH SarabunIT๙"/>
          <w:szCs w:val="32"/>
          <w:cs/>
        </w:rPr>
        <w:t xml:space="preserve"> ทั่วประเทศ</w:t>
      </w:r>
    </w:p>
    <w:p w14:paraId="64CF05B6" w14:textId="351CD069" w:rsidR="007A61FD" w:rsidRPr="00F15150" w:rsidRDefault="007A61FD" w:rsidP="007A61FD">
      <w:pPr>
        <w:pStyle w:val="a3"/>
        <w:tabs>
          <w:tab w:val="left" w:pos="1418"/>
          <w:tab w:val="left" w:pos="1701"/>
          <w:tab w:val="left" w:pos="1890"/>
          <w:tab w:val="left" w:pos="2070"/>
        </w:tabs>
        <w:ind w:left="0" w:firstLine="720"/>
        <w:jc w:val="thaiDistribute"/>
        <w:rPr>
          <w:rFonts w:ascii="TH SarabunIT๙" w:hAnsi="TH SarabunIT๙" w:cs="TH SarabunIT๙"/>
          <w:szCs w:val="32"/>
          <w:cs/>
        </w:rPr>
      </w:pPr>
      <w:r w:rsidRPr="00F15150">
        <w:rPr>
          <w:rFonts w:ascii="TH SarabunIT๙" w:hAnsi="TH SarabunIT๙" w:cs="TH SarabunIT๙"/>
          <w:szCs w:val="32"/>
          <w:cs/>
        </w:rPr>
        <w:tab/>
      </w:r>
      <w:r w:rsidRPr="00F15150">
        <w:rPr>
          <w:rFonts w:ascii="TH SarabunIT๙" w:hAnsi="TH SarabunIT๙" w:cs="TH SarabunIT๙"/>
          <w:spacing w:val="-4"/>
          <w:szCs w:val="32"/>
          <w:cs/>
        </w:rPr>
        <w:t>องค์การบริหารส่วนตำบลปากพนังฝั่งตะวันออกจึงได้ตระหนักและเห็นถึงความสำคัญของการบริหารจัดการ</w:t>
      </w:r>
      <w:r w:rsidRPr="00F15150">
        <w:rPr>
          <w:rFonts w:ascii="TH SarabunIT๙" w:hAnsi="TH SarabunIT๙" w:cs="TH SarabunIT๙"/>
          <w:szCs w:val="32"/>
          <w:cs/>
        </w:rPr>
        <w:t>ที่มีความโปร่งใส สร้างค่านิยม วัฒนธรรมสุจริตให้เกิดในสังคมยั่งยืน และเพื่อให้การขับเคลื่อนด้าน</w:t>
      </w:r>
      <w:r w:rsidRPr="00F15150">
        <w:rPr>
          <w:rFonts w:ascii="TH SarabunIT๙" w:hAnsi="TH SarabunIT๙" w:cs="TH SarabunIT๙"/>
          <w:spacing w:val="-4"/>
          <w:szCs w:val="32"/>
          <w:cs/>
        </w:rPr>
        <w:t>การป้องกันและปราบปรามการทุจริตบังเกิดผลอย่างเป็นรูปธรรมในทางปฏิบัติเป็นไปตามเจตนารมณ์ของ</w:t>
      </w:r>
      <w:r w:rsidRPr="00F15150">
        <w:rPr>
          <w:rFonts w:ascii="TH SarabunIT๙" w:hAnsi="TH SarabunIT๙" w:cs="TH SarabunIT๙"/>
          <w:szCs w:val="32"/>
          <w:cs/>
        </w:rPr>
        <w:t xml:space="preserve">ยุทธศาสตร์ชาติว่าด้วยการป้องกันและปราบปรามการทุจริต ระยะที่ 2 (พ.ศ.2556 </w:t>
      </w:r>
      <w:r w:rsidRPr="00F15150">
        <w:rPr>
          <w:rFonts w:ascii="TH SarabunIT๙" w:hAnsi="TH SarabunIT๙" w:cs="TH SarabunIT๙"/>
          <w:szCs w:val="32"/>
        </w:rPr>
        <w:t xml:space="preserve">– </w:t>
      </w:r>
      <w:r w:rsidRPr="00F15150">
        <w:rPr>
          <w:rFonts w:ascii="TH SarabunIT๙" w:hAnsi="TH SarabunIT๙" w:cs="TH SarabunIT๙"/>
          <w:szCs w:val="32"/>
          <w:cs/>
        </w:rPr>
        <w:t>2560) และตาม</w:t>
      </w:r>
      <w:r w:rsidRPr="00F15150">
        <w:rPr>
          <w:rFonts w:ascii="TH SarabunIT๙" w:hAnsi="TH SarabunIT๙" w:cs="TH SarabunIT๙"/>
          <w:spacing w:val="-6"/>
          <w:szCs w:val="32"/>
          <w:cs/>
        </w:rPr>
        <w:t>มาตรการของกระทรวงมหาดไทย  จึงได้ดำเนินการจัดทำแผนป้องกันปราบปรามการทุจริตและประพฤติมิชอบ</w:t>
      </w:r>
      <w:r w:rsidRPr="00F15150">
        <w:rPr>
          <w:rFonts w:ascii="TH SarabunIT๙" w:hAnsi="TH SarabunIT๙" w:cs="TH SarabunIT๙"/>
          <w:szCs w:val="32"/>
          <w:cs/>
        </w:rPr>
        <w:t xml:space="preserve"> ระยะ 5 ปี (พ.ศ.2560 - </w:t>
      </w:r>
      <w:r w:rsidR="00D460F7">
        <w:rPr>
          <w:rFonts w:ascii="TH SarabunIT๙" w:hAnsi="TH SarabunIT๙" w:cs="TH SarabunIT๙"/>
          <w:szCs w:val="32"/>
          <w:cs/>
        </w:rPr>
        <w:t>2565</w:t>
      </w:r>
      <w:r w:rsidRPr="00F15150">
        <w:rPr>
          <w:rFonts w:ascii="TH SarabunIT๙" w:hAnsi="TH SarabunIT๙" w:cs="TH SarabunIT๙"/>
          <w:szCs w:val="32"/>
          <w:cs/>
        </w:rPr>
        <w:t>) ขององค์การบริหารส่วนตำบลปากพนังฝั่งตะวันออก เพื่อกำหนดแนวทางการขับเคลื่อน</w:t>
      </w:r>
      <w:r w:rsidRPr="00F15150">
        <w:rPr>
          <w:rFonts w:ascii="TH SarabunIT๙" w:hAnsi="TH SarabunIT๙" w:cs="TH SarabunIT๙"/>
          <w:spacing w:val="-6"/>
          <w:szCs w:val="32"/>
          <w:cs/>
        </w:rPr>
        <w:t>ด้านการป้องกันและปราบปรามการทุจริตผ่านโครงการ/กิจกรรม/มาตรการต่างๆ  ที่เป็นรูปธรรมอย่างชัดเจน</w:t>
      </w:r>
      <w:r w:rsidRPr="00F15150">
        <w:rPr>
          <w:rFonts w:ascii="TH SarabunIT๙" w:hAnsi="TH SarabunIT๙" w:cs="TH SarabunIT๙"/>
          <w:szCs w:val="32"/>
          <w:cs/>
        </w:rPr>
        <w:t xml:space="preserve"> อันจะนำไปสู่การปฏิบัติอย่างมีประสิทธิภาพ บรรลุวัตถุประสงค์และเป้าหมายของการป้องกันปราบปรามการทุจริตและประพฤติมิชอบอย่างแท้จริง</w:t>
      </w:r>
    </w:p>
    <w:p w14:paraId="751AFC7E" w14:textId="77777777" w:rsidR="007A61FD" w:rsidRDefault="007A61FD" w:rsidP="007A61FD">
      <w:pPr>
        <w:pStyle w:val="a3"/>
        <w:tabs>
          <w:tab w:val="left" w:pos="1620"/>
          <w:tab w:val="left" w:pos="1701"/>
          <w:tab w:val="left" w:pos="1890"/>
          <w:tab w:val="left" w:pos="2070"/>
        </w:tabs>
        <w:ind w:left="2143" w:hanging="2143"/>
        <w:contextualSpacing w:val="0"/>
        <w:rPr>
          <w:rFonts w:ascii="TH SarabunIT๙" w:hAnsi="TH SarabunIT๙" w:cs="TH SarabunIT๙"/>
          <w:szCs w:val="32"/>
        </w:rPr>
      </w:pPr>
    </w:p>
    <w:p w14:paraId="275564C3" w14:textId="77777777" w:rsidR="007A61FD" w:rsidRPr="00237545" w:rsidRDefault="007A61FD" w:rsidP="007A61FD">
      <w:pPr>
        <w:pStyle w:val="21"/>
        <w:kinsoku w:val="0"/>
        <w:overflowPunct w:val="0"/>
        <w:spacing w:line="361" w:lineRule="exact"/>
        <w:outlineLvl w:val="9"/>
        <w:rPr>
          <w:rFonts w:ascii="TH SarabunIT๙" w:hAnsi="TH SarabunIT๙" w:cs="TH SarabunIT๙"/>
          <w:b w:val="0"/>
          <w:bCs w:val="0"/>
          <w:w w:val="95"/>
        </w:rPr>
      </w:pPr>
      <w:r w:rsidRPr="00237545">
        <w:rPr>
          <w:rFonts w:ascii="TH SarabunIT๙" w:hAnsi="TH SarabunIT๙" w:cs="TH SarabunIT๙"/>
          <w:b w:val="0"/>
          <w:bCs w:val="0"/>
          <w:w w:val="95"/>
          <w:cs/>
        </w:rPr>
        <w:lastRenderedPageBreak/>
        <w:t>วิสัยทัศน์</w:t>
      </w:r>
    </w:p>
    <w:p w14:paraId="12075167" w14:textId="77777777" w:rsidR="007A61FD" w:rsidRPr="00237545" w:rsidRDefault="007A61FD" w:rsidP="007A61FD">
      <w:pPr>
        <w:pStyle w:val="af3"/>
        <w:kinsoku w:val="0"/>
        <w:overflowPunct w:val="0"/>
        <w:spacing w:line="361" w:lineRule="exact"/>
        <w:ind w:left="518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“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ยึด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มั่น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หลักธรรมาภิบาล 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ร่วมใจ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ประสาน ป้องกัน และปราบปรามการทุจริตมิชอบ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”</w:t>
      </w:r>
    </w:p>
    <w:p w14:paraId="3DCA979D" w14:textId="77777777" w:rsidR="007A61FD" w:rsidRPr="00237545" w:rsidRDefault="007A61FD" w:rsidP="007A61FD">
      <w:pPr>
        <w:pStyle w:val="af3"/>
        <w:kinsoku w:val="0"/>
        <w:overflowPunct w:val="0"/>
        <w:spacing w:before="1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14:paraId="2027288C" w14:textId="77777777" w:rsidR="007A61FD" w:rsidRPr="00237545" w:rsidRDefault="007A61FD" w:rsidP="007A61FD">
      <w:pPr>
        <w:pStyle w:val="21"/>
        <w:kinsoku w:val="0"/>
        <w:overflowPunct w:val="0"/>
        <w:spacing w:line="361" w:lineRule="exact"/>
        <w:ind w:left="748"/>
        <w:outlineLvl w:val="9"/>
        <w:rPr>
          <w:rFonts w:ascii="TH SarabunIT๙" w:hAnsi="TH SarabunIT๙" w:cs="TH SarabunIT๙"/>
          <w:b w:val="0"/>
          <w:bCs w:val="0"/>
        </w:rPr>
      </w:pPr>
      <w:r w:rsidRPr="00237545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cs/>
        </w:rPr>
        <w:t xml:space="preserve">พันธกิจ ( </w:t>
      </w:r>
      <w:r w:rsidRPr="00237545">
        <w:rPr>
          <w:rFonts w:ascii="TH SarabunIT๙" w:hAnsi="TH SarabunIT๙" w:cs="TH SarabunIT๙"/>
          <w:b w:val="0"/>
          <w:bCs w:val="0"/>
        </w:rPr>
        <w:t>Mission )</w:t>
      </w:r>
    </w:p>
    <w:p w14:paraId="194B336A" w14:textId="77777777" w:rsidR="007A61FD" w:rsidRPr="00237545" w:rsidRDefault="007A61FD" w:rsidP="007A61FD">
      <w:pPr>
        <w:pStyle w:val="af3"/>
        <w:kinsoku w:val="0"/>
        <w:overflowPunct w:val="0"/>
        <w:ind w:left="100" w:right="109" w:firstLine="554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1.</w:t>
      </w:r>
      <w:r w:rsidRPr="00237545">
        <w:rPr>
          <w:rFonts w:ascii="TH SarabunIT๙" w:hAnsi="TH SarabunIT๙" w:cs="TH SarabunIT๙"/>
          <w:b w:val="0"/>
          <w:bCs w:val="0"/>
          <w:spacing w:val="-26"/>
          <w:sz w:val="32"/>
          <w:szCs w:val="32"/>
          <w:u w:val="none"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เสริมสร้างจิตส</w:t>
      </w:r>
      <w:r w:rsidRPr="00237545">
        <w:rPr>
          <w:rFonts w:ascii="TH SarabunIT๙" w:hAnsi="TH SarabunIT๙" w:cs="TH SarabunIT๙" w:hint="cs"/>
          <w:b w:val="0"/>
          <w:bCs w:val="0"/>
          <w:spacing w:val="-3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นึกและค่านิยม</w:t>
      </w:r>
      <w:r w:rsidRPr="00237545">
        <w:rPr>
          <w:rFonts w:ascii="TH SarabunIT๙" w:hAnsi="TH SarabunIT๙" w:cs="TH SarabunIT๙"/>
          <w:b w:val="0"/>
          <w:bCs w:val="0"/>
          <w:spacing w:val="-26"/>
          <w:sz w:val="32"/>
          <w:szCs w:val="32"/>
          <w:u w:val="none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ในการปฏิบัติหน้าที่</w:t>
      </w:r>
      <w:r w:rsidRPr="00237545">
        <w:rPr>
          <w:rFonts w:ascii="TH SarabunIT๙" w:hAnsi="TH SarabunIT๙" w:cs="TH SarabunIT๙"/>
          <w:b w:val="0"/>
          <w:bCs w:val="0"/>
          <w:spacing w:val="-24"/>
          <w:sz w:val="32"/>
          <w:szCs w:val="32"/>
          <w:u w:val="none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ให้กับเจ้าหน้าที่ขององค์การบริหารส่วนต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ปากพนังฝั่งตะวันออก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ยึดหลักธรรมาภิบาล</w:t>
      </w:r>
    </w:p>
    <w:p w14:paraId="750037F4" w14:textId="77777777" w:rsidR="007A61FD" w:rsidRPr="00237545" w:rsidRDefault="007A61FD" w:rsidP="007A61FD">
      <w:pPr>
        <w:pStyle w:val="af3"/>
        <w:kinsoku w:val="0"/>
        <w:overflowPunct w:val="0"/>
        <w:ind w:left="100" w:right="109" w:firstLine="556"/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2.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บูรณาการทุกภาคส่วนเพื่อเสริมสร้าง และพัฒนาเครือข่ายด้านการป้องกันและปราบปรามการทุจริตของ 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</w:p>
    <w:p w14:paraId="246F92AA" w14:textId="77777777" w:rsidR="007A61FD" w:rsidRPr="00237545" w:rsidRDefault="007A61FD" w:rsidP="007A61FD">
      <w:pPr>
        <w:pStyle w:val="af3"/>
        <w:kinsoku w:val="0"/>
        <w:overflowPunct w:val="0"/>
        <w:spacing w:before="1"/>
        <w:ind w:left="657"/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</w:rPr>
        <w:t>3.</w:t>
      </w:r>
      <w:r w:rsidRPr="00237545">
        <w:rPr>
          <w:rFonts w:ascii="TH SarabunIT๙" w:hAnsi="TH SarabunIT๙" w:cs="TH SarabunIT๙"/>
          <w:b w:val="0"/>
          <w:bCs w:val="0"/>
          <w:spacing w:val="1"/>
          <w:sz w:val="32"/>
          <w:szCs w:val="32"/>
          <w:u w:val="none"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ส่งเสริมบทบาทภาคประชาชนให้เข้ามา</w:t>
      </w:r>
      <w:r w:rsidRPr="0023754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ม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ีส่</w:t>
      </w:r>
      <w:r w:rsidRPr="0023754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นร่</w:t>
      </w:r>
      <w:r w:rsidRPr="0023754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มใน</w:t>
      </w:r>
      <w:r w:rsidRPr="0023754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ารป้อง</w:t>
      </w:r>
      <w:r w:rsidRPr="0023754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ันและปราบปรามการทุจริต</w:t>
      </w:r>
    </w:p>
    <w:p w14:paraId="675A4385" w14:textId="77777777" w:rsidR="007A61FD" w:rsidRPr="00237545" w:rsidRDefault="007A61FD" w:rsidP="007A61FD">
      <w:pPr>
        <w:pStyle w:val="af3"/>
        <w:kinsoku w:val="0"/>
        <w:overflowPunct w:val="0"/>
        <w:ind w:left="100" w:right="109" w:firstLine="556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4.</w:t>
      </w:r>
      <w:r w:rsidRPr="00237545">
        <w:rPr>
          <w:rFonts w:ascii="TH SarabunIT๙" w:hAnsi="TH SarabunIT๙" w:cs="TH SarabunIT๙"/>
          <w:b w:val="0"/>
          <w:bCs w:val="0"/>
          <w:spacing w:val="-33"/>
          <w:sz w:val="32"/>
          <w:szCs w:val="32"/>
          <w:u w:val="none"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สร้างกลไกและพัฒนาระบบการตรวจสอบ</w:t>
      </w:r>
      <w:r w:rsidRPr="00237545">
        <w:rPr>
          <w:rFonts w:ascii="TH SarabunIT๙" w:hAnsi="TH SarabunIT๙" w:cs="TH SarabunIT๙"/>
          <w:b w:val="0"/>
          <w:bCs w:val="0"/>
          <w:spacing w:val="-34"/>
          <w:sz w:val="32"/>
          <w:szCs w:val="32"/>
          <w:u w:val="none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ถ่วงดุลการใช้อ</w:t>
      </w:r>
      <w:r w:rsidRPr="00237545">
        <w:rPr>
          <w:rFonts w:ascii="TH SarabunIT๙" w:hAnsi="TH SarabunIT๙" w:cs="TH SarabunIT๙" w:hint="cs"/>
          <w:b w:val="0"/>
          <w:bCs w:val="0"/>
          <w:spacing w:val="-36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นาจของเจ้าหน้าที่ขององค์การบริหารส่วนต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ปากพนังฝั่งตะวันออก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ให้มีความเข้มแข็งและมีประสิทธิภาพ</w:t>
      </w:r>
    </w:p>
    <w:p w14:paraId="0CDD3543" w14:textId="77777777" w:rsidR="007A61FD" w:rsidRDefault="007A61FD" w:rsidP="007A61FD">
      <w:pPr>
        <w:pStyle w:val="af3"/>
        <w:kinsoku w:val="0"/>
        <w:overflowPunct w:val="0"/>
        <w:spacing w:before="1"/>
        <w:ind w:left="100" w:right="109" w:firstLine="556"/>
        <w:rPr>
          <w:rFonts w:ascii="TH SarabunIT๙" w:hAnsi="TH SarabunIT๙" w:cs="TH SarabunIT๙"/>
          <w:szCs w:val="32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5.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ส่งเสริม สนับสนุนการจัดการองค์ความรู้ด้านการป้องกันและปราบปรามการทุจริตของ 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237545"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u w:val="none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  <w:cs/>
        </w:rPr>
        <w:t>อย่างจริงจังและต่อเนื่อง</w:t>
      </w:r>
    </w:p>
    <w:p w14:paraId="1D510D0E" w14:textId="77777777" w:rsidR="007A61FD" w:rsidRPr="00237545" w:rsidRDefault="007A61FD" w:rsidP="007A61FD">
      <w:pPr>
        <w:pStyle w:val="af3"/>
        <w:kinsoku w:val="0"/>
        <w:overflowPunct w:val="0"/>
        <w:spacing w:before="1"/>
        <w:ind w:left="100" w:right="109" w:firstLine="556"/>
        <w:rPr>
          <w:rFonts w:ascii="TH SarabunIT๙" w:hAnsi="TH SarabunIT๙" w:cs="TH SarabunIT๙"/>
          <w:szCs w:val="32"/>
        </w:rPr>
      </w:pPr>
    </w:p>
    <w:p w14:paraId="496E9107" w14:textId="77777777" w:rsidR="007A61FD" w:rsidRPr="00F15150" w:rsidRDefault="007A61FD" w:rsidP="007A61FD">
      <w:pPr>
        <w:pStyle w:val="a3"/>
        <w:numPr>
          <w:ilvl w:val="1"/>
          <w:numId w:val="18"/>
        </w:numPr>
        <w:tabs>
          <w:tab w:val="left" w:pos="1620"/>
          <w:tab w:val="left" w:pos="1701"/>
          <w:tab w:val="left" w:pos="1890"/>
          <w:tab w:val="left" w:pos="2070"/>
        </w:tabs>
        <w:ind w:left="567" w:hanging="567"/>
        <w:contextualSpacing w:val="0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เป้าหมายหลัก</w:t>
      </w:r>
    </w:p>
    <w:p w14:paraId="31BE8333" w14:textId="77777777" w:rsidR="007A61FD" w:rsidRPr="00F15150" w:rsidRDefault="007A61FD" w:rsidP="007A61FD">
      <w:pPr>
        <w:pStyle w:val="a3"/>
        <w:numPr>
          <w:ilvl w:val="2"/>
          <w:numId w:val="18"/>
        </w:numPr>
        <w:tabs>
          <w:tab w:val="left" w:pos="1134"/>
          <w:tab w:val="left" w:pos="1418"/>
          <w:tab w:val="left" w:pos="1843"/>
        </w:tabs>
        <w:spacing w:after="240"/>
        <w:ind w:hanging="168"/>
        <w:rPr>
          <w:rFonts w:ascii="TH SarabunIT๙" w:hAnsi="TH SarabunIT๙" w:cs="TH SarabunIT๙"/>
          <w:spacing w:val="4"/>
          <w:szCs w:val="32"/>
        </w:rPr>
      </w:pPr>
      <w:r w:rsidRPr="00F15150">
        <w:rPr>
          <w:rFonts w:ascii="TH SarabunIT๙" w:hAnsi="TH SarabunIT๙" w:cs="TH SarabunIT๙"/>
          <w:spacing w:val="4"/>
          <w:szCs w:val="32"/>
          <w:cs/>
        </w:rPr>
        <w:t xml:space="preserve">ค่าคะแนน </w:t>
      </w:r>
      <w:r w:rsidRPr="00F15150">
        <w:rPr>
          <w:rFonts w:ascii="TH SarabunIT๙" w:hAnsi="TH SarabunIT๙" w:cs="TH SarabunIT๙"/>
          <w:spacing w:val="4"/>
          <w:szCs w:val="32"/>
        </w:rPr>
        <w:t xml:space="preserve">ITA </w:t>
      </w:r>
      <w:r w:rsidRPr="00F15150">
        <w:rPr>
          <w:rFonts w:ascii="TH SarabunIT๙" w:hAnsi="TH SarabunIT๙" w:cs="TH SarabunIT๙"/>
          <w:spacing w:val="4"/>
          <w:szCs w:val="32"/>
          <w:cs/>
        </w:rPr>
        <w:t>ของ อบต.ปากพนังฝั่งตะวันออก เพิ่มขึ้น เมื่อเปรียบเทียบกับปีที่ผ่านมา</w:t>
      </w:r>
    </w:p>
    <w:p w14:paraId="74BC0434" w14:textId="77777777" w:rsidR="007A61FD" w:rsidRPr="00F15150" w:rsidRDefault="007A61FD" w:rsidP="007A61FD">
      <w:pPr>
        <w:pStyle w:val="a3"/>
        <w:tabs>
          <w:tab w:val="left" w:pos="1134"/>
          <w:tab w:val="left" w:pos="1418"/>
          <w:tab w:val="left" w:pos="1843"/>
        </w:tabs>
        <w:spacing w:after="240"/>
        <w:ind w:left="735"/>
        <w:rPr>
          <w:rFonts w:ascii="TH SarabunIT๙" w:hAnsi="TH SarabunIT๙" w:cs="TH SarabunIT๙"/>
          <w:spacing w:val="4"/>
          <w:szCs w:val="32"/>
        </w:rPr>
      </w:pPr>
    </w:p>
    <w:p w14:paraId="6BFA466F" w14:textId="77777777" w:rsidR="007A61FD" w:rsidRPr="00F15150" w:rsidRDefault="007A61FD" w:rsidP="007A61FD">
      <w:pPr>
        <w:pStyle w:val="a3"/>
        <w:numPr>
          <w:ilvl w:val="1"/>
          <w:numId w:val="18"/>
        </w:numPr>
        <w:tabs>
          <w:tab w:val="left" w:pos="567"/>
          <w:tab w:val="left" w:pos="1418"/>
        </w:tabs>
        <w:autoSpaceDE w:val="0"/>
        <w:autoSpaceDN w:val="0"/>
        <w:adjustRightInd w:val="0"/>
        <w:ind w:left="567" w:hanging="567"/>
        <w:rPr>
          <w:rFonts w:ascii="TH SarabunIT๙" w:hAnsi="TH SarabunIT๙" w:cs="TH SarabunIT๙"/>
          <w:b/>
          <w:bCs/>
          <w:color w:val="000000"/>
          <w:szCs w:val="32"/>
          <w:cs/>
        </w:rPr>
      </w:pPr>
      <w:r w:rsidRPr="00F15150">
        <w:rPr>
          <w:rFonts w:ascii="TH SarabunIT๙" w:hAnsi="TH SarabunIT๙" w:cs="TH SarabunIT๙"/>
          <w:b/>
          <w:bCs/>
          <w:color w:val="000000"/>
          <w:szCs w:val="32"/>
          <w:cs/>
        </w:rPr>
        <w:t xml:space="preserve">วัตถุประสงค์ </w:t>
      </w:r>
    </w:p>
    <w:p w14:paraId="7B6D00CA" w14:textId="5852CF37" w:rsidR="007A61FD" w:rsidRPr="00F15150" w:rsidRDefault="007A61FD" w:rsidP="007A61FD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เพื่อสนับสนุนการขับเคลื่อนแผนการป้องกันและปราบปรามการทุจริตคอร์รัปชัน ตาม</w:t>
      </w:r>
      <w:r w:rsidRPr="00F15150">
        <w:rPr>
          <w:rFonts w:ascii="TH SarabunIT๙" w:hAnsi="TH SarabunIT๙" w:cs="TH SarabunIT๙"/>
          <w:spacing w:val="-6"/>
          <w:szCs w:val="32"/>
          <w:cs/>
        </w:rPr>
        <w:t>วัตถุประสงค์หลักในยุทธศาสตร์ชาติว่าด้วยการป้องกันและปราบปรามการทุจริต ระยะที่ 3</w:t>
      </w:r>
      <w:r w:rsidRPr="00F15150">
        <w:rPr>
          <w:rFonts w:ascii="TH SarabunIT๙" w:hAnsi="TH SarabunIT๙" w:cs="TH SarabunIT๙"/>
          <w:szCs w:val="32"/>
          <w:cs/>
        </w:rPr>
        <w:t xml:space="preserve"> (พ.ศ. </w:t>
      </w:r>
      <w:r w:rsidRPr="00F15150">
        <w:rPr>
          <w:rFonts w:ascii="TH SarabunIT๙" w:hAnsi="TH SarabunIT๙" w:cs="TH SarabunIT๙"/>
          <w:szCs w:val="32"/>
        </w:rPr>
        <w:t>25</w:t>
      </w:r>
      <w:r w:rsidRPr="00F15150">
        <w:rPr>
          <w:rFonts w:ascii="TH SarabunIT๙" w:hAnsi="TH SarabunIT๙" w:cs="TH SarabunIT๙"/>
          <w:szCs w:val="32"/>
          <w:cs/>
        </w:rPr>
        <w:t xml:space="preserve">60 – </w:t>
      </w:r>
      <w:r w:rsidR="00D460F7">
        <w:rPr>
          <w:rFonts w:ascii="TH SarabunIT๙" w:hAnsi="TH SarabunIT๙" w:cs="TH SarabunIT๙"/>
          <w:szCs w:val="32"/>
        </w:rPr>
        <w:t>2565</w:t>
      </w:r>
      <w:r w:rsidRPr="00F15150">
        <w:rPr>
          <w:rFonts w:ascii="TH SarabunIT๙" w:hAnsi="TH SarabunIT๙" w:cs="TH SarabunIT๙"/>
          <w:szCs w:val="32"/>
          <w:cs/>
        </w:rPr>
        <w:t xml:space="preserve">) </w:t>
      </w:r>
    </w:p>
    <w:p w14:paraId="1FC437F3" w14:textId="77777777" w:rsidR="007A61FD" w:rsidRPr="00F15150" w:rsidRDefault="007A61FD" w:rsidP="007A61FD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rPr>
          <w:rFonts w:ascii="TH SarabunIT๙" w:hAnsi="TH SarabunIT๙" w:cs="TH SarabunIT๙"/>
          <w:spacing w:val="-6"/>
          <w:szCs w:val="32"/>
        </w:rPr>
      </w:pPr>
      <w:r w:rsidRPr="00F15150">
        <w:rPr>
          <w:rFonts w:ascii="TH SarabunIT๙" w:hAnsi="TH SarabunIT๙" w:cs="TH SarabunIT๙"/>
          <w:spacing w:val="-6"/>
          <w:szCs w:val="32"/>
          <w:cs/>
        </w:rPr>
        <w:t>เพื่อยกระดับเจตจำนงทางการเมืองในการต่อต้านการทุจริตขององค์กรปกครองส่วนท้องถิ่น</w:t>
      </w:r>
    </w:p>
    <w:p w14:paraId="45A334C7" w14:textId="77777777" w:rsidR="007A61FD" w:rsidRPr="00F15150" w:rsidRDefault="007A61FD" w:rsidP="007A61FD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เพื่อยกระดับจิตสำนึกรับผิดชอบในผลประโยชน์ของสาธารณะของข้าราชการฝ่ายการเมือง </w:t>
      </w:r>
      <w:r w:rsidRPr="00F15150">
        <w:rPr>
          <w:rFonts w:ascii="TH SarabunIT๙" w:hAnsi="TH SarabunIT๙" w:cs="TH SarabunIT๙"/>
          <w:spacing w:val="-4"/>
          <w:szCs w:val="32"/>
          <w:cs/>
        </w:rPr>
        <w:t>ข้าราชการฝ่ายบริหาร บุคลากรขององค์กรปกครองส่วนท้องถิ่น รวมถึงประชาชนในท้องถิ่น</w:t>
      </w:r>
    </w:p>
    <w:p w14:paraId="212C856B" w14:textId="77777777" w:rsidR="007A61FD" w:rsidRPr="00F15150" w:rsidRDefault="007A61FD" w:rsidP="007A61FD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pacing w:val="-4"/>
          <w:szCs w:val="32"/>
          <w:cs/>
        </w:rPr>
        <w:t>เพื่อส่งเสริมบทบาทการมีส่วนร่วม</w:t>
      </w:r>
      <w:r w:rsidRPr="00F15150">
        <w:rPr>
          <w:rFonts w:ascii="TH SarabunIT๙" w:hAnsi="TH SarabunIT๙" w:cs="TH SarabunIT๙"/>
          <w:spacing w:val="-4"/>
          <w:szCs w:val="32"/>
        </w:rPr>
        <w:t xml:space="preserve">(People’s participation) </w:t>
      </w:r>
      <w:r w:rsidRPr="00F15150">
        <w:rPr>
          <w:rFonts w:ascii="TH SarabunIT๙" w:hAnsi="TH SarabunIT๙" w:cs="TH SarabunIT๙"/>
          <w:spacing w:val="-4"/>
          <w:szCs w:val="32"/>
          <w:cs/>
        </w:rPr>
        <w:t xml:space="preserve">และตรวจสอบ </w:t>
      </w:r>
      <w:r w:rsidRPr="00F15150">
        <w:rPr>
          <w:rFonts w:ascii="TH SarabunIT๙" w:hAnsi="TH SarabunIT๙" w:cs="TH SarabunIT๙"/>
          <w:spacing w:val="-4"/>
          <w:szCs w:val="32"/>
        </w:rPr>
        <w:t>(People’s audit)</w:t>
      </w:r>
      <w:r w:rsidRPr="00F15150">
        <w:rPr>
          <w:rFonts w:ascii="TH SarabunIT๙" w:hAnsi="TH SarabunIT๙" w:cs="TH SarabunIT๙"/>
          <w:szCs w:val="32"/>
          <w:cs/>
        </w:rPr>
        <w:t>ของภาคประชาชนในการบริหารกิจการขององค์กรปกครองส่วนท้องถิ่น</w:t>
      </w:r>
    </w:p>
    <w:p w14:paraId="44072C84" w14:textId="77777777" w:rsidR="007A61FD" w:rsidRPr="00F15150" w:rsidRDefault="007A61FD" w:rsidP="007A61FD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เพื่อพัฒนาระบบ กลไก มาตรการ รวมถึงเครือข่ายในการตรวจสอบการปฏิบัติราชการขององค์กรปกครองส่วนท้องถิ่น</w:t>
      </w:r>
    </w:p>
    <w:p w14:paraId="6243AB34" w14:textId="77777777" w:rsidR="007A61FD" w:rsidRPr="00F15150" w:rsidRDefault="007A61FD" w:rsidP="007A61FD">
      <w:pPr>
        <w:pStyle w:val="a3"/>
        <w:numPr>
          <w:ilvl w:val="1"/>
          <w:numId w:val="18"/>
        </w:numPr>
        <w:tabs>
          <w:tab w:val="left" w:pos="567"/>
          <w:tab w:val="left" w:pos="1418"/>
        </w:tabs>
        <w:autoSpaceDE w:val="0"/>
        <w:autoSpaceDN w:val="0"/>
        <w:adjustRightInd w:val="0"/>
        <w:ind w:left="567" w:right="-138" w:hanging="567"/>
        <w:rPr>
          <w:rFonts w:ascii="TH SarabunIT๙" w:hAnsi="TH SarabunIT๙" w:cs="TH SarabunIT๙"/>
          <w:b/>
          <w:bCs/>
          <w:color w:val="000000"/>
          <w:spacing w:val="-4"/>
          <w:sz w:val="36"/>
          <w:szCs w:val="36"/>
          <w:cs/>
        </w:rPr>
      </w:pPr>
      <w:r w:rsidRPr="00F15150">
        <w:rPr>
          <w:rFonts w:ascii="TH SarabunIT๙" w:hAnsi="TH SarabunIT๙" w:cs="TH SarabunIT๙"/>
          <w:b/>
          <w:bCs/>
          <w:color w:val="000000"/>
          <w:spacing w:val="-4"/>
          <w:szCs w:val="32"/>
          <w:cs/>
        </w:rPr>
        <w:t>ยุทศาสตร์</w:t>
      </w:r>
      <w:r w:rsidRPr="00F15150">
        <w:rPr>
          <w:rFonts w:ascii="TH SarabunIT๙" w:hAnsi="TH SarabunIT๙" w:cs="TH SarabunIT๙"/>
          <w:b/>
          <w:bCs/>
          <w:color w:val="000000" w:themeColor="text1"/>
          <w:spacing w:val="-4"/>
          <w:szCs w:val="32"/>
          <w:cs/>
        </w:rPr>
        <w:t>ป้องกันปราบปรามการทุจริตและประพฤติมิชอบ</w:t>
      </w:r>
      <w:r w:rsidRPr="00F15150">
        <w:rPr>
          <w:rFonts w:ascii="TH SarabunIT๙" w:hAnsi="TH SarabunIT๙" w:cs="TH SarabunIT๙"/>
          <w:b/>
          <w:bCs/>
          <w:color w:val="000000"/>
          <w:spacing w:val="-4"/>
          <w:szCs w:val="32"/>
          <w:cs/>
        </w:rPr>
        <w:t xml:space="preserve"> ขององค์การบริหารส่วนตำบลปากพนังฝั่งตะวันออก</w:t>
      </w:r>
    </w:p>
    <w:p w14:paraId="590BCF44" w14:textId="77777777" w:rsidR="007A61FD" w:rsidRPr="00F15150" w:rsidRDefault="007A61FD" w:rsidP="007A61FD">
      <w:pPr>
        <w:pStyle w:val="a3"/>
        <w:numPr>
          <w:ilvl w:val="2"/>
          <w:numId w:val="18"/>
        </w:numPr>
        <w:tabs>
          <w:tab w:val="left" w:pos="851"/>
          <w:tab w:val="left" w:pos="1134"/>
          <w:tab w:val="left" w:pos="1418"/>
        </w:tabs>
        <w:ind w:hanging="168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ยุทธศาสตร์ที่ 1 สร้างสังคมที่ไม่ทนต่อการทุจริต</w:t>
      </w:r>
    </w:p>
    <w:tbl>
      <w:tblPr>
        <w:tblStyle w:val="a8"/>
        <w:tblW w:w="8931" w:type="dxa"/>
        <w:tblInd w:w="675" w:type="dxa"/>
        <w:tblLook w:val="04A0" w:firstRow="1" w:lastRow="0" w:firstColumn="1" w:lastColumn="0" w:noHBand="0" w:noVBand="1"/>
      </w:tblPr>
      <w:tblGrid>
        <w:gridCol w:w="3402"/>
        <w:gridCol w:w="5529"/>
      </w:tblGrid>
      <w:tr w:rsidR="007A61FD" w:rsidRPr="00F15150" w14:paraId="575B657A" w14:textId="77777777" w:rsidTr="00F7359A">
        <w:tc>
          <w:tcPr>
            <w:tcW w:w="3402" w:type="dxa"/>
            <w:shd w:val="clear" w:color="auto" w:fill="D9D9D9" w:themeFill="background1" w:themeFillShade="D9"/>
          </w:tcPr>
          <w:p w14:paraId="351B5AB1" w14:textId="77777777" w:rsidR="007A61FD" w:rsidRPr="00F15150" w:rsidRDefault="007A61FD" w:rsidP="00F7359A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14:paraId="7572FCDB" w14:textId="77777777" w:rsidR="007A61FD" w:rsidRPr="00F15150" w:rsidRDefault="007A61FD" w:rsidP="00F7359A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7A61FD" w:rsidRPr="00F15150" w14:paraId="41BDA7A1" w14:textId="77777777" w:rsidTr="00F7359A">
        <w:trPr>
          <w:trHeight w:val="1158"/>
        </w:trPr>
        <w:tc>
          <w:tcPr>
            <w:tcW w:w="3402" w:type="dxa"/>
          </w:tcPr>
          <w:p w14:paraId="6850E657" w14:textId="77777777" w:rsidR="007A61FD" w:rsidRPr="00F15150" w:rsidRDefault="007A61FD" w:rsidP="00F7359A">
            <w:pPr>
              <w:pStyle w:val="a3"/>
              <w:numPr>
                <w:ilvl w:val="0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459" w:hanging="459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lastRenderedPageBreak/>
              <w:t>สร้างจิตสำนึกและ</w:t>
            </w:r>
          </w:p>
          <w:p w14:paraId="02A17C77" w14:textId="77777777" w:rsidR="007A61FD" w:rsidRPr="00F15150" w:rsidRDefault="007A61FD" w:rsidP="00F7359A">
            <w:pPr>
              <w:pStyle w:val="a3"/>
              <w:tabs>
                <w:tab w:val="left" w:pos="851"/>
                <w:tab w:val="left" w:pos="1134"/>
                <w:tab w:val="left" w:pos="1701"/>
              </w:tabs>
              <w:ind w:left="459"/>
              <w:contextualSpacing w:val="0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ความตระหนักแก่บุคลากร ทั้ง</w:t>
            </w:r>
            <w:r w:rsidRPr="00F15150">
              <w:rPr>
                <w:rFonts w:ascii="TH SarabunIT๙" w:hAnsi="TH SarabunIT๙" w:cs="TH SarabunIT๙"/>
                <w:spacing w:val="-4"/>
                <w:szCs w:val="32"/>
                <w:cs/>
              </w:rPr>
              <w:t>ข้าราชการการเมืองฝ่ายบริหาร</w:t>
            </w:r>
            <w:r w:rsidRPr="00F15150">
              <w:rPr>
                <w:rFonts w:ascii="TH SarabunIT๙" w:hAnsi="TH SarabunIT๙" w:cs="TH SarabunIT๙"/>
                <w:szCs w:val="32"/>
                <w:cs/>
              </w:rPr>
              <w:t xml:space="preserve"> ข้าราชการฝ่ายสภาท้องถิ่น และฝ่ายประจำของ องค์กรปกครองส่วนท้องถิ่น</w:t>
            </w:r>
          </w:p>
        </w:tc>
        <w:tc>
          <w:tcPr>
            <w:tcW w:w="5529" w:type="dxa"/>
          </w:tcPr>
          <w:p w14:paraId="08308114" w14:textId="77777777" w:rsidR="007A61FD" w:rsidRPr="00F15150" w:rsidRDefault="007A61FD" w:rsidP="00F7359A">
            <w:pPr>
              <w:pStyle w:val="a3"/>
              <w:numPr>
                <w:ilvl w:val="1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601" w:hanging="601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พัฒนาความรู้ของบุคากรให้ทันสมัย ควบคู่ไปกับการส่งเสริมคุณธรรม จริยธรรม</w:t>
            </w:r>
          </w:p>
          <w:p w14:paraId="47D49750" w14:textId="77777777" w:rsidR="007A61FD" w:rsidRPr="00F15150" w:rsidRDefault="007A61FD" w:rsidP="00F7359A">
            <w:pPr>
              <w:pStyle w:val="a3"/>
              <w:numPr>
                <w:ilvl w:val="1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601" w:hanging="601"/>
              <w:contextualSpacing w:val="0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การจัดทำคู่มือ/มาตรฐานการดำเนินงาน</w:t>
            </w:r>
          </w:p>
        </w:tc>
      </w:tr>
      <w:tr w:rsidR="007A61FD" w:rsidRPr="00F15150" w14:paraId="27F8C638" w14:textId="77777777" w:rsidTr="00F7359A">
        <w:trPr>
          <w:trHeight w:val="1158"/>
        </w:trPr>
        <w:tc>
          <w:tcPr>
            <w:tcW w:w="3402" w:type="dxa"/>
          </w:tcPr>
          <w:p w14:paraId="23D4924C" w14:textId="77777777" w:rsidR="007A61FD" w:rsidRPr="00F15150" w:rsidRDefault="007A61FD" w:rsidP="00F7359A">
            <w:pPr>
              <w:pStyle w:val="a3"/>
              <w:numPr>
                <w:ilvl w:val="0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459" w:hanging="459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สร้างจิตสำนึกและ</w:t>
            </w:r>
          </w:p>
          <w:p w14:paraId="2CFD3A0A" w14:textId="77777777" w:rsidR="007A61FD" w:rsidRPr="00F15150" w:rsidRDefault="007A61FD" w:rsidP="00F7359A">
            <w:pPr>
              <w:pStyle w:val="a3"/>
              <w:tabs>
                <w:tab w:val="left" w:pos="851"/>
                <w:tab w:val="left" w:pos="1134"/>
                <w:tab w:val="left" w:pos="1701"/>
              </w:tabs>
              <w:ind w:left="459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ความตระหนักแก่ประชาชน</w:t>
            </w:r>
          </w:p>
          <w:p w14:paraId="09A84F9A" w14:textId="77777777" w:rsidR="007A61FD" w:rsidRPr="00F15150" w:rsidRDefault="007A61FD" w:rsidP="00F7359A">
            <w:pPr>
              <w:pStyle w:val="a3"/>
              <w:tabs>
                <w:tab w:val="left" w:pos="851"/>
                <w:tab w:val="left" w:pos="1134"/>
                <w:tab w:val="left" w:pos="1701"/>
              </w:tabs>
              <w:ind w:left="459"/>
              <w:contextualSpacing w:val="0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ทุกภาคส่วน</w:t>
            </w:r>
          </w:p>
        </w:tc>
        <w:tc>
          <w:tcPr>
            <w:tcW w:w="5529" w:type="dxa"/>
          </w:tcPr>
          <w:p w14:paraId="190282BE" w14:textId="77777777" w:rsidR="007A61FD" w:rsidRPr="00F15150" w:rsidRDefault="007A61FD" w:rsidP="00F7359A">
            <w:pPr>
              <w:pStyle w:val="a3"/>
              <w:numPr>
                <w:ilvl w:val="1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601" w:hanging="601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พัฒนาจิตสำนึกสาธารณะ</w:t>
            </w:r>
          </w:p>
          <w:p w14:paraId="105E648E" w14:textId="77777777" w:rsidR="007A61FD" w:rsidRPr="00F15150" w:rsidRDefault="007A61FD" w:rsidP="00F7359A">
            <w:pPr>
              <w:pStyle w:val="a3"/>
              <w:numPr>
                <w:ilvl w:val="1"/>
                <w:numId w:val="22"/>
              </w:numPr>
              <w:ind w:left="601" w:hanging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 xml:space="preserve">สร้างชุมชนเฝ้าระวัง ต่อต้านทุจริต   </w:t>
            </w:r>
          </w:p>
          <w:p w14:paraId="1044518A" w14:textId="77777777" w:rsidR="007A61FD" w:rsidRPr="00F15150" w:rsidRDefault="007A61FD" w:rsidP="00F7359A">
            <w:pPr>
              <w:pStyle w:val="a3"/>
              <w:numPr>
                <w:ilvl w:val="1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601" w:hanging="601"/>
              <w:contextualSpacing w:val="0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บูรณาการทุกภาคส่วนเพื่อต่อต้านการทุจริต</w:t>
            </w:r>
          </w:p>
        </w:tc>
      </w:tr>
      <w:tr w:rsidR="007A61FD" w:rsidRPr="00F15150" w14:paraId="5C3F9CE3" w14:textId="77777777" w:rsidTr="00F7359A">
        <w:trPr>
          <w:trHeight w:val="1158"/>
        </w:trPr>
        <w:tc>
          <w:tcPr>
            <w:tcW w:w="3402" w:type="dxa"/>
          </w:tcPr>
          <w:p w14:paraId="0DD916D5" w14:textId="77777777" w:rsidR="007A61FD" w:rsidRPr="00F15150" w:rsidRDefault="007A61FD" w:rsidP="00F7359A">
            <w:pPr>
              <w:pStyle w:val="a3"/>
              <w:numPr>
                <w:ilvl w:val="0"/>
                <w:numId w:val="22"/>
              </w:numPr>
              <w:ind w:left="459" w:hanging="425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ประยุกต์ปลักปรัชญาของ</w:t>
            </w:r>
          </w:p>
          <w:p w14:paraId="5C4D9D9A" w14:textId="77777777" w:rsidR="007A61FD" w:rsidRPr="00F15150" w:rsidRDefault="007A61FD" w:rsidP="00F7359A">
            <w:pPr>
              <w:pStyle w:val="a3"/>
              <w:ind w:left="459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เศรษฐกิจพอเพียงเป็น</w:t>
            </w:r>
          </w:p>
          <w:p w14:paraId="28A40DF0" w14:textId="77777777" w:rsidR="007A61FD" w:rsidRPr="00F15150" w:rsidRDefault="007A61FD" w:rsidP="00F7359A">
            <w:pPr>
              <w:pStyle w:val="a3"/>
              <w:ind w:left="459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เครื่องมือต้านทุจริต</w:t>
            </w:r>
          </w:p>
        </w:tc>
        <w:tc>
          <w:tcPr>
            <w:tcW w:w="5529" w:type="dxa"/>
          </w:tcPr>
          <w:p w14:paraId="38B786BB" w14:textId="77777777" w:rsidR="007A61FD" w:rsidRPr="00F15150" w:rsidRDefault="007A61FD" w:rsidP="00F7359A">
            <w:pPr>
              <w:pStyle w:val="a3"/>
              <w:numPr>
                <w:ilvl w:val="1"/>
                <w:numId w:val="22"/>
              </w:numPr>
              <w:ind w:left="601" w:hanging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นำปรัชญาของเศรษฐกิจพอเพียงมาปรับใช้ในการ</w:t>
            </w:r>
          </w:p>
          <w:p w14:paraId="73B885E7" w14:textId="77777777" w:rsidR="007A61FD" w:rsidRPr="00F15150" w:rsidRDefault="007A61FD" w:rsidP="00F7359A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กล่อมเกลาทางสังคมและการปฏิบัติงานต่อต้าน</w:t>
            </w:r>
          </w:p>
          <w:p w14:paraId="08F5E42F" w14:textId="77777777" w:rsidR="007A61FD" w:rsidRPr="00F15150" w:rsidRDefault="007A61FD" w:rsidP="00F7359A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การทุจริต</w:t>
            </w:r>
          </w:p>
        </w:tc>
      </w:tr>
    </w:tbl>
    <w:p w14:paraId="0F72AB0D" w14:textId="77777777" w:rsidR="007A61FD" w:rsidRPr="00F15150" w:rsidRDefault="007A61FD" w:rsidP="007A61FD">
      <w:pPr>
        <w:pStyle w:val="a3"/>
        <w:numPr>
          <w:ilvl w:val="2"/>
          <w:numId w:val="18"/>
        </w:numPr>
        <w:tabs>
          <w:tab w:val="left" w:pos="851"/>
          <w:tab w:val="left" w:pos="1134"/>
          <w:tab w:val="left" w:pos="1418"/>
        </w:tabs>
        <w:ind w:hanging="168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ยุทธศาสตร์ที่ 2 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“สกัดกั้นการทุจริตเชิงนโยบาย</w:t>
      </w:r>
    </w:p>
    <w:tbl>
      <w:tblPr>
        <w:tblStyle w:val="a8"/>
        <w:tblW w:w="8931" w:type="dxa"/>
        <w:tblInd w:w="675" w:type="dxa"/>
        <w:tblLook w:val="04A0" w:firstRow="1" w:lastRow="0" w:firstColumn="1" w:lastColumn="0" w:noHBand="0" w:noVBand="1"/>
      </w:tblPr>
      <w:tblGrid>
        <w:gridCol w:w="3402"/>
        <w:gridCol w:w="5529"/>
      </w:tblGrid>
      <w:tr w:rsidR="007A61FD" w:rsidRPr="00F15150" w14:paraId="6705C7BB" w14:textId="77777777" w:rsidTr="00F7359A">
        <w:tc>
          <w:tcPr>
            <w:tcW w:w="3402" w:type="dxa"/>
            <w:shd w:val="clear" w:color="auto" w:fill="F2F2F2" w:themeFill="background1" w:themeFillShade="F2"/>
          </w:tcPr>
          <w:p w14:paraId="3D18CB7E" w14:textId="77777777" w:rsidR="007A61FD" w:rsidRPr="00F15150" w:rsidRDefault="007A61FD" w:rsidP="00F7359A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5529" w:type="dxa"/>
            <w:shd w:val="clear" w:color="auto" w:fill="F2F2F2" w:themeFill="background1" w:themeFillShade="F2"/>
          </w:tcPr>
          <w:p w14:paraId="7B437C55" w14:textId="77777777" w:rsidR="007A61FD" w:rsidRPr="00F15150" w:rsidRDefault="007A61FD" w:rsidP="00F7359A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7A61FD" w:rsidRPr="00F15150" w14:paraId="439E7B6C" w14:textId="77777777" w:rsidTr="00F7359A">
        <w:trPr>
          <w:trHeight w:val="253"/>
        </w:trPr>
        <w:tc>
          <w:tcPr>
            <w:tcW w:w="3402" w:type="dxa"/>
          </w:tcPr>
          <w:p w14:paraId="63CC3EB4" w14:textId="77777777" w:rsidR="007A61FD" w:rsidRPr="00F15150" w:rsidRDefault="007A61FD" w:rsidP="00F7359A">
            <w:pPr>
              <w:pStyle w:val="a3"/>
              <w:numPr>
                <w:ilvl w:val="0"/>
                <w:numId w:val="23"/>
              </w:numPr>
              <w:ind w:left="459" w:hanging="425"/>
              <w:outlineLvl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วางมาตรการเสริมในการสกัดกั้นการทุจริตเชิงนโยบาย</w:t>
            </w:r>
          </w:p>
          <w:p w14:paraId="2D8E5D34" w14:textId="77777777" w:rsidR="007A61FD" w:rsidRPr="00F15150" w:rsidRDefault="007A61FD" w:rsidP="00F7359A">
            <w:pPr>
              <w:pStyle w:val="a3"/>
              <w:ind w:left="459"/>
              <w:outlineLvl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บนฐานธรรมาภิบาล</w:t>
            </w:r>
          </w:p>
        </w:tc>
        <w:tc>
          <w:tcPr>
            <w:tcW w:w="5529" w:type="dxa"/>
          </w:tcPr>
          <w:p w14:paraId="499A5740" w14:textId="77777777" w:rsidR="007A61FD" w:rsidRPr="00F15150" w:rsidRDefault="007A61FD" w:rsidP="00F7359A">
            <w:pPr>
              <w:pStyle w:val="a3"/>
              <w:numPr>
                <w:ilvl w:val="1"/>
                <w:numId w:val="6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การเผยแพร่ข้อมูลข่าวสารที่เกี่ยวข้องกับงานนโยบาย</w:t>
            </w:r>
          </w:p>
          <w:p w14:paraId="41121767" w14:textId="77777777" w:rsidR="007A61FD" w:rsidRPr="00F15150" w:rsidRDefault="007A61FD" w:rsidP="00F7359A">
            <w:pPr>
              <w:pStyle w:val="a3"/>
              <w:numPr>
                <w:ilvl w:val="1"/>
                <w:numId w:val="6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กำหนดมาตรการวิเคราะห์ความเสี่ยงและการใช้จ่าย</w:t>
            </w:r>
          </w:p>
          <w:p w14:paraId="6E18AC7F" w14:textId="77777777" w:rsidR="007A61FD" w:rsidRPr="00F15150" w:rsidRDefault="007A61FD" w:rsidP="00F7359A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งบประมาณ</w:t>
            </w:r>
          </w:p>
        </w:tc>
      </w:tr>
    </w:tbl>
    <w:p w14:paraId="31F1BEAB" w14:textId="77777777" w:rsidR="007A61FD" w:rsidRPr="00F15150" w:rsidRDefault="007A61FD" w:rsidP="007A61FD">
      <w:pPr>
        <w:pStyle w:val="a3"/>
        <w:tabs>
          <w:tab w:val="left" w:pos="1418"/>
        </w:tabs>
        <w:ind w:left="735"/>
        <w:outlineLvl w:val="0"/>
        <w:rPr>
          <w:rFonts w:ascii="TH SarabunIT๙" w:hAnsi="TH SarabunIT๙" w:cs="TH SarabunIT๙"/>
          <w:b/>
          <w:bCs/>
          <w:szCs w:val="32"/>
        </w:rPr>
      </w:pPr>
    </w:p>
    <w:p w14:paraId="222C7732" w14:textId="77777777" w:rsidR="007A61FD" w:rsidRPr="00F15150" w:rsidRDefault="007A61FD" w:rsidP="007A61FD">
      <w:pPr>
        <w:pStyle w:val="a3"/>
        <w:numPr>
          <w:ilvl w:val="2"/>
          <w:numId w:val="18"/>
        </w:numPr>
        <w:tabs>
          <w:tab w:val="left" w:pos="1418"/>
        </w:tabs>
        <w:ind w:right="-279" w:hanging="168"/>
        <w:outlineLvl w:val="0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ยุทธศาสตร์ที่ 3 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พัฒนากลไกและกระบวนการการป้องกันและปราบปรามการทุจริต</w:t>
      </w:r>
    </w:p>
    <w:tbl>
      <w:tblPr>
        <w:tblStyle w:val="a8"/>
        <w:tblW w:w="8931" w:type="dxa"/>
        <w:tblInd w:w="675" w:type="dxa"/>
        <w:tblLook w:val="04A0" w:firstRow="1" w:lastRow="0" w:firstColumn="1" w:lastColumn="0" w:noHBand="0" w:noVBand="1"/>
      </w:tblPr>
      <w:tblGrid>
        <w:gridCol w:w="3402"/>
        <w:gridCol w:w="5529"/>
      </w:tblGrid>
      <w:tr w:rsidR="007A61FD" w:rsidRPr="00F15150" w14:paraId="42E543AE" w14:textId="77777777" w:rsidTr="00F7359A">
        <w:trPr>
          <w:tblHeader/>
        </w:trPr>
        <w:tc>
          <w:tcPr>
            <w:tcW w:w="3402" w:type="dxa"/>
            <w:shd w:val="clear" w:color="auto" w:fill="D9D9D9" w:themeFill="background1" w:themeFillShade="D9"/>
          </w:tcPr>
          <w:p w14:paraId="1EE5812C" w14:textId="77777777" w:rsidR="007A61FD" w:rsidRPr="00F15150" w:rsidRDefault="007A61FD" w:rsidP="00F7359A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14:paraId="65993DD0" w14:textId="77777777" w:rsidR="007A61FD" w:rsidRPr="00F15150" w:rsidRDefault="007A61FD" w:rsidP="00F7359A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7A61FD" w:rsidRPr="00F15150" w14:paraId="0A5631AF" w14:textId="77777777" w:rsidTr="00F7359A">
        <w:trPr>
          <w:trHeight w:val="1007"/>
        </w:trPr>
        <w:tc>
          <w:tcPr>
            <w:tcW w:w="3402" w:type="dxa"/>
          </w:tcPr>
          <w:p w14:paraId="7062525C" w14:textId="77777777" w:rsidR="007A61FD" w:rsidRPr="00F15150" w:rsidRDefault="007A61FD" w:rsidP="00F7359A">
            <w:pPr>
              <w:pStyle w:val="a3"/>
              <w:numPr>
                <w:ilvl w:val="0"/>
                <w:numId w:val="25"/>
              </w:numPr>
              <w:ind w:left="459" w:hanging="425"/>
              <w:outlineLvl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สร้างกลไกการป้องกันเพื่อยับยั้งการทุจริต</w:t>
            </w:r>
          </w:p>
          <w:p w14:paraId="06FE7FB2" w14:textId="77777777" w:rsidR="007A61FD" w:rsidRPr="00F15150" w:rsidRDefault="007A61FD" w:rsidP="00F7359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9" w:type="dxa"/>
          </w:tcPr>
          <w:p w14:paraId="6C759545" w14:textId="77777777" w:rsidR="007A61FD" w:rsidRPr="00F15150" w:rsidRDefault="007A61FD" w:rsidP="00F7359A">
            <w:pPr>
              <w:pStyle w:val="a3"/>
              <w:numPr>
                <w:ilvl w:val="1"/>
                <w:numId w:val="25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สร้างกลไกป้องกันเพื่อยับยั้งการทุจริต</w:t>
            </w:r>
          </w:p>
          <w:p w14:paraId="75EC6E73" w14:textId="77777777" w:rsidR="007A61FD" w:rsidRPr="00F15150" w:rsidRDefault="007A61FD" w:rsidP="00F7359A">
            <w:pPr>
              <w:pStyle w:val="a3"/>
              <w:numPr>
                <w:ilvl w:val="1"/>
                <w:numId w:val="25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กำหนดกลไกการติดตามและประเมินผลการนำข้อเสนอแนะไปสู่การปฏิบัติ</w:t>
            </w:r>
          </w:p>
        </w:tc>
      </w:tr>
      <w:tr w:rsidR="007A61FD" w:rsidRPr="00F15150" w14:paraId="0E541C20" w14:textId="77777777" w:rsidTr="00F7359A">
        <w:trPr>
          <w:trHeight w:val="1169"/>
        </w:trPr>
        <w:tc>
          <w:tcPr>
            <w:tcW w:w="3402" w:type="dxa"/>
          </w:tcPr>
          <w:p w14:paraId="27BCBC73" w14:textId="77777777" w:rsidR="007A61FD" w:rsidRPr="00F15150" w:rsidRDefault="007A61FD" w:rsidP="00F7359A">
            <w:pPr>
              <w:pStyle w:val="a3"/>
              <w:numPr>
                <w:ilvl w:val="0"/>
                <w:numId w:val="25"/>
              </w:numPr>
              <w:ind w:left="459" w:hanging="425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การใช้นวัตกรรมและ</w:t>
            </w:r>
          </w:p>
          <w:p w14:paraId="0E965242" w14:textId="77777777" w:rsidR="007A61FD" w:rsidRPr="00F15150" w:rsidRDefault="007A61FD" w:rsidP="00F7359A">
            <w:pPr>
              <w:pStyle w:val="a3"/>
              <w:ind w:left="459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เทคโนโลยีสารสนเทศเพื่อ</w:t>
            </w:r>
          </w:p>
          <w:p w14:paraId="37DE7695" w14:textId="77777777" w:rsidR="007A61FD" w:rsidRPr="00F15150" w:rsidRDefault="007A61FD" w:rsidP="00F7359A">
            <w:pPr>
              <w:pStyle w:val="a3"/>
              <w:ind w:left="459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ลดปัญหาการทุจริต</w:t>
            </w:r>
          </w:p>
        </w:tc>
        <w:tc>
          <w:tcPr>
            <w:tcW w:w="5529" w:type="dxa"/>
          </w:tcPr>
          <w:p w14:paraId="6C780C57" w14:textId="77777777" w:rsidR="007A61FD" w:rsidRPr="00F15150" w:rsidRDefault="007A61FD" w:rsidP="00F7359A">
            <w:pPr>
              <w:pStyle w:val="a3"/>
              <w:numPr>
                <w:ilvl w:val="1"/>
                <w:numId w:val="25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ใช้นวัตกรรมและเทคโนโลยีสารสนเทศ ในระบบ</w:t>
            </w:r>
          </w:p>
          <w:p w14:paraId="547E5A1E" w14:textId="77777777" w:rsidR="007A61FD" w:rsidRPr="00F15150" w:rsidRDefault="007A61FD" w:rsidP="00F7359A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 xml:space="preserve">บริหารงานสาธารณะ </w:t>
            </w:r>
          </w:p>
        </w:tc>
      </w:tr>
      <w:tr w:rsidR="007A61FD" w:rsidRPr="00F15150" w14:paraId="10268E97" w14:textId="77777777" w:rsidTr="00F7359A">
        <w:trPr>
          <w:trHeight w:val="1574"/>
        </w:trPr>
        <w:tc>
          <w:tcPr>
            <w:tcW w:w="3402" w:type="dxa"/>
          </w:tcPr>
          <w:p w14:paraId="4BC7A854" w14:textId="77777777" w:rsidR="007A61FD" w:rsidRPr="00F15150" w:rsidRDefault="007A61FD" w:rsidP="00F7359A">
            <w:pPr>
              <w:pStyle w:val="a3"/>
              <w:numPr>
                <w:ilvl w:val="0"/>
                <w:numId w:val="25"/>
              </w:numPr>
              <w:ind w:left="459" w:hanging="425"/>
              <w:outlineLvl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เพิ่มประสิทธิภาพระบบงานป้องกันการทุจริต</w:t>
            </w:r>
          </w:p>
          <w:p w14:paraId="45917AE7" w14:textId="77777777" w:rsidR="007A61FD" w:rsidRPr="00F15150" w:rsidRDefault="007A61FD" w:rsidP="00F7359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9" w:type="dxa"/>
          </w:tcPr>
          <w:p w14:paraId="7924C855" w14:textId="77777777" w:rsidR="007A61FD" w:rsidRPr="00F15150" w:rsidRDefault="007A61FD" w:rsidP="00F7359A">
            <w:pPr>
              <w:pStyle w:val="a3"/>
              <w:numPr>
                <w:ilvl w:val="1"/>
                <w:numId w:val="25"/>
              </w:numPr>
              <w:ind w:left="601" w:hanging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การปรับปรุงระบบการรับเรื่องร้องเรียนของหน่วยงาน</w:t>
            </w:r>
          </w:p>
          <w:p w14:paraId="13264B9C" w14:textId="77777777" w:rsidR="007A61FD" w:rsidRPr="00F15150" w:rsidRDefault="007A61FD" w:rsidP="00F7359A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 xml:space="preserve">ต่อต้านการทุจริตต่างๆ ให้มีความรวดเร็ว </w:t>
            </w:r>
          </w:p>
          <w:p w14:paraId="3F2F5459" w14:textId="77777777" w:rsidR="007A61FD" w:rsidRPr="00F15150" w:rsidRDefault="007A61FD" w:rsidP="00F7359A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เข้าถึงได้โดยง่าย</w:t>
            </w:r>
          </w:p>
          <w:p w14:paraId="15C3A869" w14:textId="77777777" w:rsidR="007A61FD" w:rsidRPr="00F15150" w:rsidRDefault="007A61FD" w:rsidP="00F7359A">
            <w:pPr>
              <w:pStyle w:val="a3"/>
              <w:numPr>
                <w:ilvl w:val="1"/>
                <w:numId w:val="25"/>
              </w:numPr>
              <w:ind w:left="601" w:hanging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การสร้างความเชื่อมั่นและความไว้วางใจต่อระบบการ</w:t>
            </w:r>
          </w:p>
          <w:p w14:paraId="0E2081F7" w14:textId="77777777" w:rsidR="007A61FD" w:rsidRPr="00F15150" w:rsidRDefault="007A61FD" w:rsidP="00F7359A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รับเรื่องร้องเรียน</w:t>
            </w:r>
          </w:p>
        </w:tc>
      </w:tr>
    </w:tbl>
    <w:p w14:paraId="3238F0A0" w14:textId="77777777" w:rsidR="007A61FD" w:rsidRPr="00F15150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4D7405B0" w14:textId="77777777" w:rsidR="007A61FD" w:rsidRPr="00F15150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770B096D" w14:textId="77777777" w:rsidR="007A61FD" w:rsidRPr="00F15150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7D75884A" w14:textId="77777777" w:rsidR="007A61FD" w:rsidRPr="00F15150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14:paraId="20FA7C17" w14:textId="77777777" w:rsidR="007A61FD" w:rsidRPr="00F15150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  <w:sectPr w:rsidR="007A61FD" w:rsidRPr="00F15150" w:rsidSect="00F15150">
          <w:pgSz w:w="12240" w:h="15840"/>
          <w:pgMar w:top="1440" w:right="1440" w:bottom="1440" w:left="1440" w:header="720" w:footer="390" w:gutter="0"/>
          <w:cols w:space="720"/>
          <w:docGrid w:linePitch="360"/>
        </w:sectPr>
      </w:pPr>
    </w:p>
    <w:p w14:paraId="447745E9" w14:textId="77777777" w:rsidR="007A61FD" w:rsidRPr="00F15150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2EC1E765" w14:textId="77777777" w:rsidR="007A61FD" w:rsidRPr="00F15150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5FD6C8CF" w14:textId="77777777" w:rsidR="007A61FD" w:rsidRPr="00F15150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4DE2931A" w14:textId="77777777" w:rsidR="007A61FD" w:rsidRPr="00F15150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15150">
        <w:rPr>
          <w:rFonts w:ascii="TH SarabunIT๙" w:hAnsi="TH SarabunIT๙" w:cs="TH SarabunIT๙"/>
          <w:b/>
          <w:bCs/>
          <w:sz w:val="56"/>
          <w:szCs w:val="56"/>
          <w:cs/>
        </w:rPr>
        <w:t>ส่วนที่ 5</w:t>
      </w:r>
    </w:p>
    <w:p w14:paraId="0832277D" w14:textId="77777777" w:rsidR="007A61FD" w:rsidRPr="00F15150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07218E20" w14:textId="77777777" w:rsidR="007A61FD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15150">
        <w:rPr>
          <w:rFonts w:ascii="TH SarabunIT๙" w:hAnsi="TH SarabunIT๙" w:cs="TH SarabunIT๙"/>
          <w:b/>
          <w:bCs/>
          <w:sz w:val="44"/>
          <w:szCs w:val="44"/>
          <w:cs/>
        </w:rPr>
        <w:t>รายละเอียดแผนป้องกันปราบปรามการทุจริตและประพฤติมิชอบ</w:t>
      </w:r>
    </w:p>
    <w:p w14:paraId="2D561F71" w14:textId="00538940" w:rsidR="007A61FD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ประจำปีงบประมาณ </w:t>
      </w:r>
      <w:r w:rsidRPr="00F15150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พ.ศ. </w:t>
      </w:r>
      <w:r w:rsidR="00D460F7">
        <w:rPr>
          <w:rFonts w:ascii="TH SarabunIT๙" w:hAnsi="TH SarabunIT๙" w:cs="TH SarabunIT๙"/>
          <w:b/>
          <w:bCs/>
          <w:sz w:val="44"/>
          <w:szCs w:val="44"/>
        </w:rPr>
        <w:t>2565</w:t>
      </w:r>
    </w:p>
    <w:p w14:paraId="5C010645" w14:textId="77777777" w:rsidR="007A61FD" w:rsidRPr="00F15150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F15150">
        <w:rPr>
          <w:rFonts w:ascii="TH SarabunIT๙" w:hAnsi="TH SarabunIT๙" w:cs="TH SarabunIT๙"/>
          <w:b/>
          <w:bCs/>
          <w:sz w:val="44"/>
          <w:szCs w:val="44"/>
          <w:cs/>
        </w:rPr>
        <w:t>ขององค์การบริหารส่วนตำบลปากพนังฝั่งตะวันออก</w:t>
      </w:r>
    </w:p>
    <w:p w14:paraId="2E5A6533" w14:textId="77777777" w:rsidR="007A61FD" w:rsidRPr="00F15150" w:rsidRDefault="007A61FD" w:rsidP="007A61FD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14:paraId="5CE93117" w14:textId="77777777" w:rsidR="007A61FD" w:rsidRPr="00F15150" w:rsidRDefault="007A61FD" w:rsidP="007A61FD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sectPr w:rsidR="007A61FD" w:rsidRPr="00F15150" w:rsidSect="00F15150">
          <w:pgSz w:w="15840" w:h="12240" w:orient="landscape"/>
          <w:pgMar w:top="1440" w:right="1440" w:bottom="1440" w:left="1440" w:header="720" w:footer="471" w:gutter="0"/>
          <w:cols w:space="720"/>
          <w:docGrid w:linePitch="360"/>
        </w:sectPr>
      </w:pPr>
    </w:p>
    <w:p w14:paraId="790D17D8" w14:textId="77777777" w:rsidR="007A61FD" w:rsidRPr="00F15150" w:rsidRDefault="007A61FD" w:rsidP="007A61FD">
      <w:pPr>
        <w:pStyle w:val="a3"/>
        <w:numPr>
          <w:ilvl w:val="1"/>
          <w:numId w:val="30"/>
        </w:numPr>
        <w:spacing w:after="120"/>
        <w:ind w:left="567" w:hanging="567"/>
        <w:contextualSpacing w:val="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lastRenderedPageBreak/>
        <w:t>ยุทธศาสตร์ที่ 1</w:t>
      </w: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</w:t>
      </w: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สร้างสังคมที่ไม่ทนต่อการทุจริต</w:t>
      </w:r>
    </w:p>
    <w:tbl>
      <w:tblPr>
        <w:tblStyle w:val="a8"/>
        <w:tblW w:w="1448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2013"/>
        <w:gridCol w:w="1985"/>
        <w:gridCol w:w="2268"/>
        <w:gridCol w:w="1701"/>
        <w:gridCol w:w="1559"/>
        <w:gridCol w:w="1559"/>
      </w:tblGrid>
      <w:tr w:rsidR="003F325A" w:rsidRPr="00F15150" w14:paraId="6400D43B" w14:textId="77777777" w:rsidTr="003F325A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0658A72B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1211CD1A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14:paraId="4FF625ED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013" w:type="dxa"/>
            <w:vMerge w:val="restart"/>
            <w:shd w:val="clear" w:color="auto" w:fill="D9D9D9" w:themeFill="background1" w:themeFillShade="D9"/>
            <w:vAlign w:val="center"/>
          </w:tcPr>
          <w:p w14:paraId="3119D9E1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985" w:type="dxa"/>
            <w:vMerge w:val="restart"/>
            <w:shd w:val="clear" w:color="auto" w:fill="D9D9D9" w:themeFill="background1" w:themeFillShade="D9"/>
            <w:vAlign w:val="center"/>
          </w:tcPr>
          <w:p w14:paraId="47C84BFA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6A179B59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14:paraId="26AF83E5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015DBDA" w14:textId="6127003E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14:paraId="3663A482" w14:textId="4C3B7575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14:paraId="27AAF189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3F325A" w:rsidRPr="00F15150" w14:paraId="77C0CBE6" w14:textId="77777777" w:rsidTr="003F325A">
        <w:trPr>
          <w:trHeight w:val="535"/>
        </w:trPr>
        <w:tc>
          <w:tcPr>
            <w:tcW w:w="1560" w:type="dxa"/>
            <w:vMerge/>
          </w:tcPr>
          <w:p w14:paraId="0EDAD5DF" w14:textId="77777777" w:rsidR="003F325A" w:rsidRPr="00F15150" w:rsidRDefault="003F325A" w:rsidP="00F7359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7C4B77D7" w14:textId="77777777" w:rsidR="003F325A" w:rsidRPr="00F15150" w:rsidRDefault="003F325A" w:rsidP="00F7359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13" w:type="dxa"/>
            <w:vMerge/>
          </w:tcPr>
          <w:p w14:paraId="76417D45" w14:textId="77777777" w:rsidR="003F325A" w:rsidRPr="00F15150" w:rsidRDefault="003F325A" w:rsidP="00F7359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</w:tcPr>
          <w:p w14:paraId="496FBE2C" w14:textId="77777777" w:rsidR="003F325A" w:rsidRPr="00F15150" w:rsidRDefault="003F325A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5EDF6C6F" w14:textId="647235D4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2565</w:t>
            </w:r>
          </w:p>
        </w:tc>
        <w:tc>
          <w:tcPr>
            <w:tcW w:w="1701" w:type="dxa"/>
            <w:vMerge/>
          </w:tcPr>
          <w:p w14:paraId="3C4FBEFB" w14:textId="77777777" w:rsidR="003F325A" w:rsidRPr="00F15150" w:rsidRDefault="003F325A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14:paraId="7302A7E6" w14:textId="77777777" w:rsidR="003F325A" w:rsidRPr="00F15150" w:rsidRDefault="003F325A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  <w:vMerge/>
          </w:tcPr>
          <w:p w14:paraId="5A5E8929" w14:textId="01A00594" w:rsidR="003F325A" w:rsidRPr="00F15150" w:rsidRDefault="003F325A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F325A" w:rsidRPr="00F15150" w14:paraId="2C2AB3E0" w14:textId="77777777" w:rsidTr="003F325A">
        <w:trPr>
          <w:trHeight w:val="1035"/>
        </w:trPr>
        <w:tc>
          <w:tcPr>
            <w:tcW w:w="1560" w:type="dxa"/>
            <w:vMerge w:val="restart"/>
          </w:tcPr>
          <w:p w14:paraId="3A5B26DF" w14:textId="77777777" w:rsidR="003F325A" w:rsidRPr="00F15150" w:rsidRDefault="003F325A" w:rsidP="00F7359A">
            <w:pPr>
              <w:pStyle w:val="a3"/>
              <w:numPr>
                <w:ilvl w:val="1"/>
                <w:numId w:val="31"/>
              </w:numPr>
              <w:ind w:left="318" w:right="-23" w:hanging="318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สร้างจิตสำนึกและ</w:t>
            </w: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ความตระหนักแก่บุคลากร ทั้งข้าราชการการเมือง</w:t>
            </w:r>
          </w:p>
          <w:p w14:paraId="55EF1DA4" w14:textId="77777777" w:rsidR="003F325A" w:rsidRPr="00F15150" w:rsidRDefault="003F325A" w:rsidP="00F7359A">
            <w:pPr>
              <w:pStyle w:val="a3"/>
              <w:ind w:left="318" w:right="-23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 xml:space="preserve">ฝ่ายบริหาร 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ข้าราชการฝ่ายสภาท้องถิ่น และฝ่ายประจำของ อปท.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14:paraId="5150F43E" w14:textId="77777777" w:rsidR="003F325A" w:rsidRPr="00F15150" w:rsidRDefault="003F325A" w:rsidP="00F7359A">
            <w:pPr>
              <w:pStyle w:val="a3"/>
              <w:ind w:left="0" w:right="-23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(1) พัฒนาความรู้ของ</w:t>
            </w:r>
          </w:p>
          <w:p w14:paraId="29B6DC4C" w14:textId="77777777" w:rsidR="003F325A" w:rsidRPr="00F15150" w:rsidRDefault="003F325A" w:rsidP="00F7359A">
            <w:pPr>
              <w:pStyle w:val="a3"/>
              <w:ind w:left="0" w:right="-23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บุคลากรให้ทันสมัย ควบคู่ไปกับการส่งเสริมคุณธรรม จริยธรรม</w:t>
            </w:r>
          </w:p>
          <w:p w14:paraId="672E070E" w14:textId="77777777" w:rsidR="003F325A" w:rsidRPr="00F15150" w:rsidRDefault="003F325A" w:rsidP="00F7359A">
            <w:pPr>
              <w:pStyle w:val="a3"/>
              <w:ind w:left="0" w:right="-23"/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</w:pPr>
          </w:p>
        </w:tc>
        <w:tc>
          <w:tcPr>
            <w:tcW w:w="2013" w:type="dxa"/>
          </w:tcPr>
          <w:p w14:paraId="6BD18DCF" w14:textId="77777777" w:rsidR="003F325A" w:rsidRPr="00F15150" w:rsidRDefault="003F325A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โครงการฝึกอบรม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,สัมมนา,ทัศนศึกษาของผู้บริหาร, สมาชิกอบต., พนักงาน อบต., พนักงานจ้าง, ประชาชน</w:t>
            </w:r>
          </w:p>
        </w:tc>
        <w:tc>
          <w:tcPr>
            <w:tcW w:w="1985" w:type="dxa"/>
          </w:tcPr>
          <w:p w14:paraId="613A235A" w14:textId="77777777" w:rsidR="003F325A" w:rsidRPr="00F15150" w:rsidRDefault="003F325A" w:rsidP="00F7359A">
            <w:pPr>
              <w:ind w:right="-8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80 ของผู้เข้าร่วมโครงการได้รับการพัฒนาคุณธรรมจริยธรรม </w:t>
            </w:r>
          </w:p>
        </w:tc>
        <w:tc>
          <w:tcPr>
            <w:tcW w:w="2268" w:type="dxa"/>
          </w:tcPr>
          <w:p w14:paraId="0E6B15EE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14:paraId="3D3503F5" w14:textId="77777777" w:rsidR="003F325A" w:rsidRPr="00F15150" w:rsidRDefault="003F325A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1701" w:type="dxa"/>
          </w:tcPr>
          <w:p w14:paraId="35E5A632" w14:textId="77777777" w:rsidR="003F325A" w:rsidRPr="00F15150" w:rsidRDefault="003F325A" w:rsidP="00F7359A">
            <w:pPr>
              <w:ind w:right="-10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ผู้บริหาร, สมาชิกอบต., พนักงาน อบต., พนักงานจ้าง, ประชาชน</w:t>
            </w:r>
          </w:p>
        </w:tc>
        <w:tc>
          <w:tcPr>
            <w:tcW w:w="1559" w:type="dxa"/>
          </w:tcPr>
          <w:p w14:paraId="60D73C2E" w14:textId="6A0A18C2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559" w:type="dxa"/>
          </w:tcPr>
          <w:p w14:paraId="46259DFC" w14:textId="47F0180B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  <w:tr w:rsidR="003F325A" w:rsidRPr="00F15150" w14:paraId="717D51C4" w14:textId="77777777" w:rsidTr="003F325A">
        <w:tc>
          <w:tcPr>
            <w:tcW w:w="1560" w:type="dxa"/>
            <w:vMerge/>
          </w:tcPr>
          <w:p w14:paraId="7D435E5B" w14:textId="77777777" w:rsidR="003F325A" w:rsidRPr="00F15150" w:rsidRDefault="003F325A" w:rsidP="00F7359A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top w:val="nil"/>
              <w:bottom w:val="single" w:sz="4" w:space="0" w:color="auto"/>
            </w:tcBorders>
          </w:tcPr>
          <w:p w14:paraId="1C87BBED" w14:textId="77777777" w:rsidR="003F325A" w:rsidRPr="00F15150" w:rsidRDefault="003F325A" w:rsidP="00F7359A">
            <w:pPr>
              <w:pStyle w:val="a3"/>
              <w:ind w:left="431" w:right="-23" w:hanging="113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013" w:type="dxa"/>
          </w:tcPr>
          <w:p w14:paraId="1E41381C" w14:textId="77777777" w:rsidR="003F325A" w:rsidRPr="00F15150" w:rsidRDefault="003F325A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ส่งบุคลากรเข้ารับการฝึกอบรมบุคคลากรท้องถิ่นตามแผนการ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โครงการต่างๆ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ของหน่วยงาน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อื่นๆ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ที่เกี่ยวข้อง</w:t>
            </w:r>
          </w:p>
        </w:tc>
        <w:tc>
          <w:tcPr>
            <w:tcW w:w="1985" w:type="dxa"/>
          </w:tcPr>
          <w:p w14:paraId="471248D0" w14:textId="77777777" w:rsidR="003F325A" w:rsidRPr="00F15150" w:rsidRDefault="003F325A" w:rsidP="00F7359A">
            <w:pPr>
              <w:ind w:right="-8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80 ของบุคลากร ได้เข้าร่วมการฝึกอบรมฯ </w:t>
            </w:r>
          </w:p>
        </w:tc>
        <w:tc>
          <w:tcPr>
            <w:tcW w:w="2268" w:type="dxa"/>
          </w:tcPr>
          <w:p w14:paraId="238027B6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  <w:p w14:paraId="068023EC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(คน)</w:t>
            </w:r>
          </w:p>
          <w:p w14:paraId="7CEECE0D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(โดยประมาณ)</w:t>
            </w:r>
          </w:p>
        </w:tc>
        <w:tc>
          <w:tcPr>
            <w:tcW w:w="1701" w:type="dxa"/>
          </w:tcPr>
          <w:p w14:paraId="7063C733" w14:textId="77777777" w:rsidR="003F325A" w:rsidRPr="00F15150" w:rsidRDefault="003F325A" w:rsidP="00F7359A">
            <w:pPr>
              <w:ind w:right="-10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บุคลากรผู้เข้ารับการอบรมปฏิบัติงานตามระเบียบข้อกฎหมาย สามารถลดความเสี่ยงการทุจริตในการปฏิบัติงาน</w:t>
            </w:r>
          </w:p>
        </w:tc>
        <w:tc>
          <w:tcPr>
            <w:tcW w:w="1559" w:type="dxa"/>
          </w:tcPr>
          <w:p w14:paraId="15A65F8F" w14:textId="2064CB6E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559" w:type="dxa"/>
          </w:tcPr>
          <w:p w14:paraId="3EDDE0BF" w14:textId="3C2C96EA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  <w:p w14:paraId="6103C48B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กองคลัง</w:t>
            </w:r>
          </w:p>
          <w:p w14:paraId="6897FB6F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  <w:p w14:paraId="2995C397" w14:textId="77777777" w:rsidR="003F325A" w:rsidRPr="00F15150" w:rsidRDefault="003F325A" w:rsidP="00F7359A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F325A" w:rsidRPr="00F15150" w14:paraId="3166FBAB" w14:textId="77777777" w:rsidTr="003F325A">
        <w:tc>
          <w:tcPr>
            <w:tcW w:w="1560" w:type="dxa"/>
            <w:vMerge/>
          </w:tcPr>
          <w:p w14:paraId="6FB6CB34" w14:textId="77777777" w:rsidR="003F325A" w:rsidRPr="00F15150" w:rsidRDefault="003F325A" w:rsidP="00F7359A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529E8599" w14:textId="77777777" w:rsidR="003F325A" w:rsidRPr="00F15150" w:rsidRDefault="003F325A" w:rsidP="00F7359A">
            <w:pPr>
              <w:pStyle w:val="a3"/>
              <w:ind w:left="34" w:right="-23" w:hanging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(2)  การประเมิน/ จัดทำคู่มือ/มาตรฐานการดำเนินงาน</w:t>
            </w:r>
          </w:p>
        </w:tc>
        <w:tc>
          <w:tcPr>
            <w:tcW w:w="2013" w:type="dxa"/>
          </w:tcPr>
          <w:p w14:paraId="2678143A" w14:textId="77777777" w:rsidR="003F325A" w:rsidRPr="00F15150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(3)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กิจกรรมการประเมินระดับคุณธรรมความโปร่งใส (</w:t>
            </w:r>
            <w:r w:rsidRPr="00F15150">
              <w:rPr>
                <w:rFonts w:ascii="TH SarabunIT๙" w:hAnsi="TH SarabunIT๙" w:cs="TH SarabunIT๙"/>
                <w:sz w:val="24"/>
                <w:szCs w:val="24"/>
              </w:rPr>
              <w:t xml:space="preserve">Integrity &amp; Transparency Assessment : ITA) 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ของหน่วยงานให้มีค่าคะแนนผ่านเกณฑ์การประเมิน</w:t>
            </w:r>
          </w:p>
        </w:tc>
        <w:tc>
          <w:tcPr>
            <w:tcW w:w="1985" w:type="dxa"/>
          </w:tcPr>
          <w:p w14:paraId="67ACC025" w14:textId="77777777" w:rsidR="003F325A" w:rsidRPr="00F15150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มีค่าคะแนนผ่านเกณฑ์การประเมิน</w:t>
            </w:r>
          </w:p>
          <w:p w14:paraId="69544BCB" w14:textId="77777777" w:rsidR="003F325A" w:rsidRPr="00F15150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EC8A5A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14:paraId="4A849635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14:paraId="5B833E3A" w14:textId="77777777" w:rsidR="003F325A" w:rsidRPr="00F15150" w:rsidRDefault="003F325A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หน่วยงานผ่านการประเมิน </w:t>
            </w:r>
            <w:r w:rsidRPr="00F15150">
              <w:rPr>
                <w:rFonts w:ascii="TH SarabunIT๙" w:hAnsi="TH SarabunIT๙" w:cs="TH SarabunIT๙"/>
                <w:sz w:val="24"/>
                <w:szCs w:val="24"/>
              </w:rPr>
              <w:t xml:space="preserve">ITA </w:t>
            </w:r>
          </w:p>
        </w:tc>
        <w:tc>
          <w:tcPr>
            <w:tcW w:w="1559" w:type="dxa"/>
          </w:tcPr>
          <w:p w14:paraId="3DB0C9D0" w14:textId="55DD059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559" w:type="dxa"/>
          </w:tcPr>
          <w:p w14:paraId="54F72224" w14:textId="2AACAE8B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  <w:p w14:paraId="27E5AE93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กอง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ลัง</w:t>
            </w:r>
          </w:p>
        </w:tc>
      </w:tr>
      <w:tr w:rsidR="003F325A" w:rsidRPr="00F15150" w14:paraId="3FFBBB02" w14:textId="77777777" w:rsidTr="003F325A">
        <w:tc>
          <w:tcPr>
            <w:tcW w:w="1560" w:type="dxa"/>
            <w:vMerge/>
          </w:tcPr>
          <w:p w14:paraId="56D1A6C9" w14:textId="77777777" w:rsidR="003F325A" w:rsidRPr="00F15150" w:rsidRDefault="003F325A" w:rsidP="00F7359A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43F85ACA" w14:textId="77777777" w:rsidR="003F325A" w:rsidRPr="00F15150" w:rsidRDefault="003F325A" w:rsidP="00F7359A">
            <w:pPr>
              <w:pStyle w:val="a3"/>
              <w:ind w:left="431" w:right="-23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013" w:type="dxa"/>
          </w:tcPr>
          <w:p w14:paraId="29BFD532" w14:textId="77777777" w:rsidR="003F325A" w:rsidRPr="00F15150" w:rsidRDefault="003F325A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(4) กิจกรรมการประเมินผลส่วนราชการตามมาตรการปรับปรุงประสิทธิภาพในการปฏิบัติราชการ</w:t>
            </w:r>
          </w:p>
        </w:tc>
        <w:tc>
          <w:tcPr>
            <w:tcW w:w="1985" w:type="dxa"/>
          </w:tcPr>
          <w:p w14:paraId="3F62A286" w14:textId="77777777" w:rsidR="003F325A" w:rsidRPr="00F15150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มีค่าคะแนนผ่านเกณฑ์การประเมิน</w:t>
            </w:r>
          </w:p>
          <w:p w14:paraId="4601D3D5" w14:textId="77777777" w:rsidR="003F325A" w:rsidRPr="00F15150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F287476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14:paraId="5E08A3CA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14:paraId="0C805CD2" w14:textId="77777777" w:rsidR="003F325A" w:rsidRPr="00F15150" w:rsidRDefault="003F325A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หน่วยงานผ่านการประเมิน </w:t>
            </w:r>
            <w:r w:rsidRPr="00F15150">
              <w:rPr>
                <w:rFonts w:ascii="TH SarabunIT๙" w:hAnsi="TH SarabunIT๙" w:cs="TH SarabunIT๙"/>
                <w:sz w:val="24"/>
                <w:szCs w:val="24"/>
              </w:rPr>
              <w:t xml:space="preserve">ITA </w:t>
            </w:r>
          </w:p>
        </w:tc>
        <w:tc>
          <w:tcPr>
            <w:tcW w:w="1559" w:type="dxa"/>
          </w:tcPr>
          <w:p w14:paraId="6B16E51A" w14:textId="1B2C4866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559" w:type="dxa"/>
          </w:tcPr>
          <w:p w14:paraId="33758F00" w14:textId="423AF6B2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</w:tbl>
    <w:p w14:paraId="3742048F" w14:textId="77777777" w:rsidR="007A61FD" w:rsidRPr="00F15150" w:rsidRDefault="007A61FD" w:rsidP="007A61FD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10"/>
          <w:szCs w:val="10"/>
          <w:cs/>
        </w:rPr>
        <w:sectPr w:rsidR="007A61FD" w:rsidRPr="00F15150" w:rsidSect="00F15150">
          <w:pgSz w:w="15840" w:h="12240" w:orient="landscape"/>
          <w:pgMar w:top="1440" w:right="1080" w:bottom="1440" w:left="1080" w:header="720" w:footer="324" w:gutter="0"/>
          <w:cols w:space="720"/>
          <w:docGrid w:linePitch="360"/>
        </w:sectPr>
      </w:pPr>
    </w:p>
    <w:p w14:paraId="7AB5AAB4" w14:textId="77777777" w:rsidR="007A61FD" w:rsidRPr="00F15150" w:rsidRDefault="007A61FD" w:rsidP="007A61FD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10"/>
          <w:szCs w:val="10"/>
        </w:rPr>
      </w:pPr>
    </w:p>
    <w:tbl>
      <w:tblPr>
        <w:tblStyle w:val="a8"/>
        <w:tblW w:w="1448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1872"/>
        <w:gridCol w:w="2126"/>
        <w:gridCol w:w="2268"/>
        <w:gridCol w:w="1701"/>
        <w:gridCol w:w="1559"/>
        <w:gridCol w:w="1559"/>
      </w:tblGrid>
      <w:tr w:rsidR="003F325A" w:rsidRPr="00F15150" w14:paraId="5F5F74D4" w14:textId="77777777" w:rsidTr="003F325A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2662A38B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3128D18E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14:paraId="05FC080F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72" w:type="dxa"/>
            <w:vMerge w:val="restart"/>
            <w:shd w:val="clear" w:color="auto" w:fill="D9D9D9" w:themeFill="background1" w:themeFillShade="D9"/>
            <w:vAlign w:val="center"/>
          </w:tcPr>
          <w:p w14:paraId="30CDE843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2126" w:type="dxa"/>
            <w:vMerge w:val="restart"/>
            <w:shd w:val="clear" w:color="auto" w:fill="D9D9D9" w:themeFill="background1" w:themeFillShade="D9"/>
            <w:vAlign w:val="center"/>
          </w:tcPr>
          <w:p w14:paraId="665430BF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6DF0A7E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14:paraId="75A26E52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6591D33" w14:textId="559CA209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14:paraId="736F24DD" w14:textId="00CA923F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14:paraId="09E633D7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3F325A" w:rsidRPr="00F15150" w14:paraId="6A59EB38" w14:textId="77777777" w:rsidTr="003F325A">
        <w:trPr>
          <w:trHeight w:val="535"/>
        </w:trPr>
        <w:tc>
          <w:tcPr>
            <w:tcW w:w="1560" w:type="dxa"/>
            <w:vMerge/>
          </w:tcPr>
          <w:p w14:paraId="6C11CBEB" w14:textId="77777777" w:rsidR="003F325A" w:rsidRPr="00F15150" w:rsidRDefault="003F325A" w:rsidP="00F7359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01C8ED96" w14:textId="77777777" w:rsidR="003F325A" w:rsidRPr="00F15150" w:rsidRDefault="003F325A" w:rsidP="00F7359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72" w:type="dxa"/>
            <w:vMerge/>
          </w:tcPr>
          <w:p w14:paraId="144F46AC" w14:textId="77777777" w:rsidR="003F325A" w:rsidRPr="00F15150" w:rsidRDefault="003F325A" w:rsidP="00F7359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</w:tcPr>
          <w:p w14:paraId="4056EA49" w14:textId="77777777" w:rsidR="003F325A" w:rsidRPr="00F15150" w:rsidRDefault="003F325A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6166CD08" w14:textId="593B25D3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2565</w:t>
            </w:r>
          </w:p>
        </w:tc>
        <w:tc>
          <w:tcPr>
            <w:tcW w:w="1701" w:type="dxa"/>
            <w:vMerge/>
          </w:tcPr>
          <w:p w14:paraId="3FD495EE" w14:textId="77777777" w:rsidR="003F325A" w:rsidRPr="00F15150" w:rsidRDefault="003F325A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14:paraId="5C7AEF8B" w14:textId="77777777" w:rsidR="003F325A" w:rsidRPr="00F15150" w:rsidRDefault="003F325A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  <w:vMerge/>
          </w:tcPr>
          <w:p w14:paraId="5988A61F" w14:textId="53C23513" w:rsidR="003F325A" w:rsidRPr="00F15150" w:rsidRDefault="003F325A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F325A" w:rsidRPr="00F15150" w14:paraId="0B424F81" w14:textId="77777777" w:rsidTr="003F325A">
        <w:trPr>
          <w:trHeight w:val="2374"/>
        </w:trPr>
        <w:tc>
          <w:tcPr>
            <w:tcW w:w="1560" w:type="dxa"/>
            <w:vMerge w:val="restart"/>
          </w:tcPr>
          <w:p w14:paraId="16A1BC22" w14:textId="77777777" w:rsidR="003F325A" w:rsidRPr="00F15150" w:rsidRDefault="003F325A" w:rsidP="00F7359A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สร้างจิตสำนึกและความตระหนักแก่ประชาชน</w:t>
            </w:r>
          </w:p>
          <w:p w14:paraId="55BB1055" w14:textId="77777777" w:rsidR="003F325A" w:rsidRPr="00F15150" w:rsidRDefault="003F325A" w:rsidP="00F7359A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ทุกภาคส่วน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46E7EA0" w14:textId="77777777" w:rsidR="003F325A" w:rsidRPr="00F15150" w:rsidRDefault="003F325A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พัฒนาจิตสำนึกสาธารณะ</w:t>
            </w:r>
          </w:p>
        </w:tc>
        <w:tc>
          <w:tcPr>
            <w:tcW w:w="1872" w:type="dxa"/>
          </w:tcPr>
          <w:p w14:paraId="1DFC6943" w14:textId="77777777" w:rsidR="003F325A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(5)โครงการ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เยาวชนรุ่นใหม่ร่วมใจต้านยาเสพติด</w:t>
            </w:r>
          </w:p>
          <w:p w14:paraId="775EFE76" w14:textId="77777777" w:rsidR="003F325A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254EDE1" w14:textId="77777777" w:rsidR="003F325A" w:rsidRPr="00F15150" w:rsidRDefault="003F325A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14:paraId="5F3691B3" w14:textId="77777777" w:rsidR="003F325A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90 ของผู้เข้าร่วมโครงการได้รับความรู้เพิ่มมากขึ้น</w:t>
            </w:r>
          </w:p>
          <w:p w14:paraId="4B806C60" w14:textId="77777777" w:rsidR="003F325A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8CA6B61" w14:textId="77777777" w:rsidR="003F325A" w:rsidRPr="00F15150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862D2D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14:paraId="3E7FCF05" w14:textId="77777777" w:rsidR="003F325A" w:rsidRDefault="003F325A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  <w:p w14:paraId="4835CB15" w14:textId="77777777" w:rsidR="003F325A" w:rsidRDefault="003F325A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2BCBD6B" w14:textId="77777777" w:rsidR="003F325A" w:rsidRPr="00F15150" w:rsidRDefault="003F325A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</w:tcPr>
          <w:p w14:paraId="2DBB9514" w14:textId="77777777" w:rsidR="003F325A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เด็กและเยาวชนได้รับการปลูกฝังค่านิยม มีจิตสำนึกที่ดี มีคุณธรรม มีความซื่อสัตย์สุจริต มีความรับผิดชอบต่อตนเอง ครอบครัว และสังคม</w:t>
            </w:r>
          </w:p>
          <w:p w14:paraId="1052E6A0" w14:textId="77777777" w:rsidR="003F325A" w:rsidRPr="00F15150" w:rsidRDefault="003F325A" w:rsidP="00F7359A">
            <w:pPr>
              <w:spacing w:after="12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9AC092E" w14:textId="5EFD3CB5" w:rsidR="003F325A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30,000</w:t>
            </w:r>
          </w:p>
        </w:tc>
        <w:tc>
          <w:tcPr>
            <w:tcW w:w="1559" w:type="dxa"/>
          </w:tcPr>
          <w:p w14:paraId="5766511B" w14:textId="734498EF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สำนักงานปลัด</w:t>
            </w:r>
          </w:p>
        </w:tc>
      </w:tr>
      <w:tr w:rsidR="003F325A" w:rsidRPr="00F15150" w14:paraId="36E3F92D" w14:textId="77777777" w:rsidTr="003F325A">
        <w:tc>
          <w:tcPr>
            <w:tcW w:w="1560" w:type="dxa"/>
            <w:vMerge/>
          </w:tcPr>
          <w:p w14:paraId="09F0C169" w14:textId="77777777" w:rsidR="003F325A" w:rsidRPr="00F15150" w:rsidRDefault="003F325A" w:rsidP="00F7359A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14:paraId="74389FCD" w14:textId="77777777" w:rsidR="003F325A" w:rsidRPr="00F15150" w:rsidRDefault="003F325A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(2) สร้างชุมชนเฝ้าระวัง ต่อต้านทุจริต  </w:t>
            </w:r>
          </w:p>
        </w:tc>
        <w:tc>
          <w:tcPr>
            <w:tcW w:w="1872" w:type="dxa"/>
          </w:tcPr>
          <w:p w14:paraId="3B576054" w14:textId="77777777" w:rsidR="003F325A" w:rsidRPr="00F15150" w:rsidRDefault="003F325A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) 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ตั้งด่านตรวจความปลอดภัยในตำบล</w:t>
            </w:r>
          </w:p>
        </w:tc>
        <w:tc>
          <w:tcPr>
            <w:tcW w:w="2126" w:type="dxa"/>
          </w:tcPr>
          <w:p w14:paraId="22173CE0" w14:textId="77777777" w:rsidR="003F325A" w:rsidRPr="00F15150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80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ของ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ประชาชนในชุมชนได้รับความปลอดภัยในชีวิตและทรัพย์สิน</w:t>
            </w:r>
          </w:p>
        </w:tc>
        <w:tc>
          <w:tcPr>
            <w:tcW w:w="2268" w:type="dxa"/>
          </w:tcPr>
          <w:p w14:paraId="7087265A" w14:textId="77777777" w:rsidR="003F325A" w:rsidRDefault="003F325A" w:rsidP="00F7359A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ปีละ</w:t>
            </w:r>
          </w:p>
          <w:p w14:paraId="0BD747C1" w14:textId="77777777" w:rsidR="003F325A" w:rsidRPr="00F15150" w:rsidRDefault="003F325A" w:rsidP="00F7359A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  <w:p w14:paraId="5CE870BB" w14:textId="77777777" w:rsidR="003F325A" w:rsidRPr="00F15150" w:rsidRDefault="003F325A" w:rsidP="00F7359A">
            <w:pPr>
              <w:spacing w:after="12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E610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701" w:type="dxa"/>
          </w:tcPr>
          <w:p w14:paraId="5C39A9EC" w14:textId="77777777" w:rsidR="003F325A" w:rsidRPr="00F15150" w:rsidRDefault="003F325A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ประชาชนได้รับความปลอดภัยในชีวิตและทรัพย์สิน</w:t>
            </w:r>
          </w:p>
        </w:tc>
        <w:tc>
          <w:tcPr>
            <w:tcW w:w="1559" w:type="dxa"/>
          </w:tcPr>
          <w:p w14:paraId="4C5A8206" w14:textId="340ED51B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559" w:type="dxa"/>
          </w:tcPr>
          <w:p w14:paraId="2B38A378" w14:textId="47E8E308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  <w:tr w:rsidR="003F325A" w:rsidRPr="00F15150" w14:paraId="402562A2" w14:textId="77777777" w:rsidTr="003F325A">
        <w:tc>
          <w:tcPr>
            <w:tcW w:w="1560" w:type="dxa"/>
            <w:vMerge/>
          </w:tcPr>
          <w:p w14:paraId="62DB113B" w14:textId="77777777" w:rsidR="003F325A" w:rsidRPr="00F15150" w:rsidRDefault="003F325A" w:rsidP="00F7359A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0930F521" w14:textId="77777777" w:rsidR="003F325A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638ADA8" w14:textId="77777777" w:rsidR="003F325A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76AE87D" w14:textId="77777777" w:rsidR="003F325A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B65D0D0" w14:textId="77777777" w:rsidR="003F325A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C088764" w14:textId="77777777" w:rsidR="003F325A" w:rsidRPr="00F15150" w:rsidRDefault="003F325A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(3)บูรณาการทุกภาคส่วนเพื่อต่อต้านการทุจริต</w:t>
            </w:r>
          </w:p>
        </w:tc>
        <w:tc>
          <w:tcPr>
            <w:tcW w:w="1872" w:type="dxa"/>
          </w:tcPr>
          <w:p w14:paraId="5E3EDA46" w14:textId="77777777" w:rsidR="003F325A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โครงการแข่งขันกีฬาฟุตบอลต้านยาเสพติดปากพนังฝั่งตะวันออก</w:t>
            </w:r>
          </w:p>
          <w:p w14:paraId="2C488C31" w14:textId="77777777" w:rsidR="003F325A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63708B1" w14:textId="77777777" w:rsidR="003F325A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85566C9" w14:textId="77777777" w:rsidR="003F325A" w:rsidRPr="00F15150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) 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ปลุกจิตสำนึกการต่อต้านการทุจริต</w:t>
            </w:r>
          </w:p>
          <w:p w14:paraId="3F5509DB" w14:textId="77777777" w:rsidR="003F325A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C67F26C" w14:textId="77777777" w:rsidR="003F325A" w:rsidRPr="00F15150" w:rsidRDefault="003F325A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14:paraId="7ACBE73B" w14:textId="77777777" w:rsidR="003F325A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80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ของ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เยาวชนผู้เข้าร่วมกิจกรรมเกิดความรักความสามัคคีในหมู่บ้าน</w:t>
            </w:r>
          </w:p>
          <w:p w14:paraId="7B72C601" w14:textId="77777777" w:rsidR="003F325A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D231310" w14:textId="77777777" w:rsidR="003F325A" w:rsidRPr="00F15150" w:rsidRDefault="003F325A" w:rsidP="00F7359A">
            <w:pPr>
              <w:spacing w:before="24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80 ของผู้เข้าร่วมโครงการได้รับความรู้เพิ่มมากขึ้น </w:t>
            </w:r>
          </w:p>
          <w:p w14:paraId="459F5302" w14:textId="77777777" w:rsidR="003F325A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C4059DB" w14:textId="77777777" w:rsidR="003F325A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BC3F024" w14:textId="77777777" w:rsidR="003F325A" w:rsidRPr="00F15150" w:rsidRDefault="003F325A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68" w:type="dxa"/>
          </w:tcPr>
          <w:p w14:paraId="46E056CA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14:paraId="276E68B0" w14:textId="77777777" w:rsidR="003F325A" w:rsidRDefault="003F325A" w:rsidP="00F7359A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  <w:p w14:paraId="51B2F197" w14:textId="77777777" w:rsidR="003F325A" w:rsidRDefault="003F325A" w:rsidP="00F7359A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8EB1CE6" w14:textId="77777777" w:rsidR="003F325A" w:rsidRDefault="003F325A" w:rsidP="00F7359A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EC084BC" w14:textId="77777777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14:paraId="4AB110B0" w14:textId="77777777" w:rsidR="003F325A" w:rsidRPr="00F15150" w:rsidRDefault="003F325A" w:rsidP="00F7359A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1701" w:type="dxa"/>
          </w:tcPr>
          <w:p w14:paraId="05DA1B77" w14:textId="77777777" w:rsidR="003F325A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เยาวชนในตำบลได้ร่วมกิจกรรมเกิดความรักความสามัคคี</w:t>
            </w:r>
          </w:p>
          <w:p w14:paraId="1B5C4A72" w14:textId="77777777" w:rsidR="003F325A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EA0C351" w14:textId="77777777" w:rsidR="003F325A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871D457" w14:textId="77777777" w:rsidR="003F325A" w:rsidRDefault="003F325A" w:rsidP="00F7359A">
            <w:pPr>
              <w:spacing w:before="24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มีการสร้างการมีส่วนร่วมและบูรณาการการทำงานในชุมชนและชุมชนมีภูมิต้านทานการทุจริต</w:t>
            </w:r>
          </w:p>
          <w:p w14:paraId="01EBE640" w14:textId="77777777" w:rsidR="003F325A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1ECD428" w14:textId="77777777" w:rsidR="003F325A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593D123" w14:textId="77777777" w:rsidR="003F325A" w:rsidRPr="00F15150" w:rsidRDefault="003F325A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4E9664D" w14:textId="77777777" w:rsidR="003F325A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100,000</w:t>
            </w:r>
          </w:p>
          <w:p w14:paraId="3CC98ADD" w14:textId="77777777" w:rsidR="003F325A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AB97805" w14:textId="77777777" w:rsidR="003F325A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30422BA" w14:textId="77777777" w:rsidR="003F325A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897AFCA" w14:textId="77777777" w:rsidR="003F325A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C7CC830" w14:textId="77777777" w:rsidR="003F325A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A577D5B" w14:textId="166EDC88" w:rsidR="003F325A" w:rsidRPr="00F15150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559" w:type="dxa"/>
          </w:tcPr>
          <w:p w14:paraId="12CAE497" w14:textId="473AEB08" w:rsidR="003F325A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  <w:p w14:paraId="0CB0232A" w14:textId="77777777" w:rsidR="003F325A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C41BF79" w14:textId="77777777" w:rsidR="003F325A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15B6E28" w14:textId="77777777" w:rsidR="003F325A" w:rsidRDefault="003F325A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B9DCF46" w14:textId="77777777" w:rsidR="003F325A" w:rsidRPr="00F15150" w:rsidRDefault="003F325A" w:rsidP="00F7359A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</w:tbl>
    <w:p w14:paraId="7545AF26" w14:textId="77777777" w:rsidR="007A61FD" w:rsidRPr="00F15150" w:rsidRDefault="007A61FD" w:rsidP="007A61FD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10"/>
          <w:szCs w:val="10"/>
        </w:rPr>
      </w:pPr>
    </w:p>
    <w:tbl>
      <w:tblPr>
        <w:tblStyle w:val="a8"/>
        <w:tblW w:w="1448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1872"/>
        <w:gridCol w:w="2126"/>
        <w:gridCol w:w="2126"/>
        <w:gridCol w:w="1843"/>
        <w:gridCol w:w="1559"/>
        <w:gridCol w:w="1559"/>
      </w:tblGrid>
      <w:tr w:rsidR="006C6215" w:rsidRPr="00F15150" w14:paraId="74F3A5B0" w14:textId="77777777" w:rsidTr="006C6215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0D5D3DE4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4D1C1BAF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14:paraId="4A5EE9D5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72" w:type="dxa"/>
            <w:vMerge w:val="restart"/>
            <w:shd w:val="clear" w:color="auto" w:fill="D9D9D9" w:themeFill="background1" w:themeFillShade="D9"/>
            <w:vAlign w:val="center"/>
          </w:tcPr>
          <w:p w14:paraId="363D6161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2126" w:type="dxa"/>
            <w:vMerge w:val="restart"/>
            <w:shd w:val="clear" w:color="auto" w:fill="D9D9D9" w:themeFill="background1" w:themeFillShade="D9"/>
            <w:vAlign w:val="center"/>
          </w:tcPr>
          <w:p w14:paraId="6BCD8746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46CB7BBF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075716D9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80887B3" w14:textId="5BF6AE81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14:paraId="331428BF" w14:textId="257C990E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14:paraId="276BFDC8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6C6215" w:rsidRPr="00F15150" w14:paraId="7B296047" w14:textId="77777777" w:rsidTr="006C6215">
        <w:trPr>
          <w:trHeight w:val="53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42284E71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1F56287C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72" w:type="dxa"/>
            <w:vMerge/>
          </w:tcPr>
          <w:p w14:paraId="475BD1F2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</w:tcPr>
          <w:p w14:paraId="289213E5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07121003" w14:textId="6BACB7DA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2565</w:t>
            </w:r>
          </w:p>
        </w:tc>
        <w:tc>
          <w:tcPr>
            <w:tcW w:w="1843" w:type="dxa"/>
            <w:vMerge/>
          </w:tcPr>
          <w:p w14:paraId="5AFCF212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14:paraId="60E10148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  <w:vMerge/>
          </w:tcPr>
          <w:p w14:paraId="34DF721C" w14:textId="3A4AC128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C6215" w:rsidRPr="00F15150" w14:paraId="5D9A75A8" w14:textId="77777777" w:rsidTr="006C6215">
        <w:tc>
          <w:tcPr>
            <w:tcW w:w="1560" w:type="dxa"/>
          </w:tcPr>
          <w:p w14:paraId="7D5F8843" w14:textId="77777777" w:rsidR="006C6215" w:rsidRPr="00097B35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</w:t>
            </w:r>
            <w:r w:rsidRPr="00097B35">
              <w:rPr>
                <w:rFonts w:ascii="TH SarabunIT๙" w:hAnsi="TH SarabunIT๙" w:cs="TH SarabunIT๙"/>
                <w:sz w:val="24"/>
                <w:szCs w:val="24"/>
                <w:cs/>
              </w:rPr>
              <w:t>ประยุกต์หลักปรัชญาของเศรษฐกิจพอเพียงเป็นเครื่องมือต้านทุจริต</w:t>
            </w:r>
          </w:p>
        </w:tc>
        <w:tc>
          <w:tcPr>
            <w:tcW w:w="1843" w:type="dxa"/>
          </w:tcPr>
          <w:p w14:paraId="54FB77F0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นำหลักปรัชญาของเศรษฐกิจพอเพียง</w:t>
            </w:r>
            <w:r w:rsidRPr="00F15150">
              <w:rPr>
                <w:rFonts w:ascii="TH SarabunIT๙" w:hAnsi="TH SarabunIT๙" w:cs="TH SarabunIT๙"/>
                <w:spacing w:val="-8"/>
                <w:sz w:val="24"/>
                <w:szCs w:val="24"/>
                <w:cs/>
              </w:rPr>
              <w:t>มาปรับใช้ในการ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กล่อมเกลาทางสังคมและการปฏิบัติงานต่อต้านการทุจริต</w:t>
            </w:r>
          </w:p>
        </w:tc>
        <w:tc>
          <w:tcPr>
            <w:tcW w:w="1872" w:type="dxa"/>
          </w:tcPr>
          <w:p w14:paraId="4E3506EE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) โครงการส่งเสริม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สนับสนุนศูนย์บริการถ่ายทอดเทคโนโลยีการเกษตรประจำตำบล</w:t>
            </w:r>
          </w:p>
        </w:tc>
        <w:tc>
          <w:tcPr>
            <w:tcW w:w="2126" w:type="dxa"/>
          </w:tcPr>
          <w:p w14:paraId="6357C302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80 ของผู้เข้าร่วมโครงการได้รับความรู้เพิ่มมากขึ้น </w:t>
            </w:r>
          </w:p>
          <w:p w14:paraId="38E108CE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C1BA1F3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14:paraId="3B20BC52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1843" w:type="dxa"/>
          </w:tcPr>
          <w:p w14:paraId="71E575D8" w14:textId="77777777" w:rsidR="006C6215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-  ผู้เข้ารับการอบรมมีความรู้ความเข้าใจเรื่อง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เกษตรและ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ปรัชญาเศรษฐกิจพอเพียงพัฒนาตนเองได้ตามสภาพพื้นที่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     </w:t>
            </w:r>
          </w:p>
          <w:p w14:paraId="0AE6DA6E" w14:textId="77777777" w:rsidR="006C6215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-  มีภูมิต้านทานการทุจริตในชุมชน</w:t>
            </w:r>
          </w:p>
          <w:p w14:paraId="55566448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6391C14" w14:textId="0500A5FA" w:rsidR="006C6215" w:rsidRPr="00F15150" w:rsidRDefault="006C6215" w:rsidP="00F7359A">
            <w:pPr>
              <w:jc w:val="center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559" w:type="dxa"/>
          </w:tcPr>
          <w:p w14:paraId="6E521271" w14:textId="32FB1A9F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</w:tbl>
    <w:p w14:paraId="09A08A92" w14:textId="77777777" w:rsidR="007A61FD" w:rsidRDefault="007A61FD" w:rsidP="007A61FD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EF0C306" w14:textId="77777777" w:rsidR="007A61FD" w:rsidRDefault="007A61FD" w:rsidP="007A61FD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576C208" w14:textId="77777777" w:rsidR="007A61FD" w:rsidRPr="00E363F1" w:rsidRDefault="007A61FD" w:rsidP="007A61FD">
      <w:pPr>
        <w:pStyle w:val="a3"/>
        <w:numPr>
          <w:ilvl w:val="1"/>
          <w:numId w:val="30"/>
        </w:numPr>
        <w:ind w:left="567" w:hanging="567"/>
        <w:outlineLvl w:val="0"/>
        <w:rPr>
          <w:rFonts w:ascii="TH SarabunIT๙" w:hAnsi="TH SarabunIT๙" w:cs="TH SarabunIT๙"/>
          <w:b/>
          <w:bCs/>
          <w:szCs w:val="32"/>
        </w:rPr>
      </w:pPr>
      <w:r w:rsidRPr="00E363F1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ยุทธศาสตร์ที่ 2</w:t>
      </w:r>
      <w:r w:rsidRPr="00E363F1">
        <w:rPr>
          <w:rFonts w:ascii="TH SarabunIT๙" w:hAnsi="TH SarabunIT๙" w:cs="TH SarabunIT๙"/>
          <w:b/>
          <w:bCs/>
          <w:szCs w:val="32"/>
          <w:cs/>
        </w:rPr>
        <w:t>“สกัดกั้นการทุจริตเชิงนโยบาย”</w:t>
      </w:r>
    </w:p>
    <w:tbl>
      <w:tblPr>
        <w:tblStyle w:val="a8"/>
        <w:tblW w:w="1448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1872"/>
        <w:gridCol w:w="2126"/>
        <w:gridCol w:w="1984"/>
        <w:gridCol w:w="1985"/>
        <w:gridCol w:w="1559"/>
        <w:gridCol w:w="1559"/>
      </w:tblGrid>
      <w:tr w:rsidR="006C6215" w:rsidRPr="00F15150" w14:paraId="129658E4" w14:textId="77777777" w:rsidTr="006C6215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57FE6254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550F1DE9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14:paraId="3FFB54FA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72" w:type="dxa"/>
            <w:vMerge w:val="restart"/>
            <w:shd w:val="clear" w:color="auto" w:fill="D9D9D9" w:themeFill="background1" w:themeFillShade="D9"/>
            <w:vAlign w:val="center"/>
          </w:tcPr>
          <w:p w14:paraId="27F7D2CA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2126" w:type="dxa"/>
            <w:vMerge w:val="restart"/>
            <w:shd w:val="clear" w:color="auto" w:fill="D9D9D9" w:themeFill="background1" w:themeFillShade="D9"/>
            <w:vAlign w:val="center"/>
          </w:tcPr>
          <w:p w14:paraId="695E4C4C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61A1F34C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985" w:type="dxa"/>
            <w:vMerge w:val="restart"/>
            <w:shd w:val="clear" w:color="auto" w:fill="D9D9D9" w:themeFill="background1" w:themeFillShade="D9"/>
            <w:vAlign w:val="center"/>
          </w:tcPr>
          <w:p w14:paraId="1CFF95D6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B46F707" w14:textId="5188E07D" w:rsidR="006C6215" w:rsidRPr="00F15150" w:rsidRDefault="006C6215" w:rsidP="00F7359A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14:paraId="1423E373" w14:textId="3D5905F9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14:paraId="3FD968CD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6C6215" w:rsidRPr="00F15150" w14:paraId="41B80294" w14:textId="77777777" w:rsidTr="006C6215">
        <w:trPr>
          <w:trHeight w:val="535"/>
        </w:trPr>
        <w:tc>
          <w:tcPr>
            <w:tcW w:w="1560" w:type="dxa"/>
            <w:vMerge/>
          </w:tcPr>
          <w:p w14:paraId="2CDCE331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3104A9C4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72" w:type="dxa"/>
            <w:vMerge/>
          </w:tcPr>
          <w:p w14:paraId="1AF18B50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</w:tcPr>
          <w:p w14:paraId="3F7A3E00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4FA959D8" w14:textId="58532E3B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2565</w:t>
            </w:r>
          </w:p>
        </w:tc>
        <w:tc>
          <w:tcPr>
            <w:tcW w:w="1985" w:type="dxa"/>
            <w:vMerge/>
          </w:tcPr>
          <w:p w14:paraId="2EE89720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14:paraId="141D63C8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  <w:vMerge/>
          </w:tcPr>
          <w:p w14:paraId="2BFA706E" w14:textId="0C7F8BA8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C6215" w:rsidRPr="00F15150" w14:paraId="3D81CFF2" w14:textId="77777777" w:rsidTr="006C6215">
        <w:trPr>
          <w:trHeight w:val="1627"/>
        </w:trPr>
        <w:tc>
          <w:tcPr>
            <w:tcW w:w="1560" w:type="dxa"/>
            <w:tcBorders>
              <w:top w:val="single" w:sz="4" w:space="0" w:color="auto"/>
            </w:tcBorders>
          </w:tcPr>
          <w:p w14:paraId="4B47C0B5" w14:textId="77777777" w:rsidR="006C6215" w:rsidRPr="00F15150" w:rsidRDefault="006C6215" w:rsidP="00F7359A">
            <w:pPr>
              <w:pStyle w:val="a3"/>
              <w:numPr>
                <w:ilvl w:val="0"/>
                <w:numId w:val="35"/>
              </w:numPr>
              <w:ind w:left="318" w:hanging="284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วางมาตรการเสริมในการสกัดกั้นการทุจริตเชิงนโยบาย</w:t>
            </w:r>
          </w:p>
          <w:p w14:paraId="1AB8AA89" w14:textId="77777777" w:rsidR="006C6215" w:rsidRPr="00F15150" w:rsidRDefault="006C6215" w:rsidP="00F7359A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บนฐาน</w:t>
            </w:r>
          </w:p>
          <w:p w14:paraId="397307E3" w14:textId="77777777" w:rsidR="006C6215" w:rsidRDefault="006C6215" w:rsidP="00F7359A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ธรรมาภิบาล</w:t>
            </w:r>
          </w:p>
          <w:p w14:paraId="0D025933" w14:textId="77777777" w:rsidR="006C6215" w:rsidRPr="00F15150" w:rsidRDefault="006C6215" w:rsidP="00F7359A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E24A2D0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การเผยแพร่ข้อมูลข่าวสารที่เกี่ยวข้องกับงานนโยบายและผลการดำเนินดำเนินงาน</w:t>
            </w:r>
          </w:p>
        </w:tc>
        <w:tc>
          <w:tcPr>
            <w:tcW w:w="1872" w:type="dxa"/>
          </w:tcPr>
          <w:p w14:paraId="4E86E29F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ส่งเสริมและสนับสนุนการสร้างความปรองดองและสมานฉันท์ของคนในชาติ</w:t>
            </w:r>
          </w:p>
        </w:tc>
        <w:tc>
          <w:tcPr>
            <w:tcW w:w="2126" w:type="dxa"/>
          </w:tcPr>
          <w:p w14:paraId="27B0DE88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ผู้บริหาร สมาชิก อบต. ข้าราชการ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พบปะประชาชน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ในตำบล</w:t>
            </w:r>
          </w:p>
        </w:tc>
        <w:tc>
          <w:tcPr>
            <w:tcW w:w="1984" w:type="dxa"/>
          </w:tcPr>
          <w:p w14:paraId="4755C90B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14:paraId="410E8955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1985" w:type="dxa"/>
          </w:tcPr>
          <w:p w14:paraId="65B74FA7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ประชาชนได้รับทราบข้อมูลเกี่ยวกับงานนโยบายและผลการดำเนินงานของ อบต.</w:t>
            </w:r>
          </w:p>
        </w:tc>
        <w:tc>
          <w:tcPr>
            <w:tcW w:w="1559" w:type="dxa"/>
          </w:tcPr>
          <w:p w14:paraId="2A1317B7" w14:textId="06A5FE69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559" w:type="dxa"/>
          </w:tcPr>
          <w:p w14:paraId="4477A856" w14:textId="4689A88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</w:tbl>
    <w:p w14:paraId="3813558D" w14:textId="77777777" w:rsidR="007A61FD" w:rsidRPr="00F15150" w:rsidRDefault="007A61FD" w:rsidP="007A61FD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14:paraId="58C5C582" w14:textId="77777777" w:rsidR="007A61FD" w:rsidRPr="00F15150" w:rsidRDefault="007A61FD" w:rsidP="007A61FD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14:paraId="3636EA6A" w14:textId="77777777" w:rsidR="007A61FD" w:rsidRPr="00F15150" w:rsidRDefault="007A61FD" w:rsidP="007A61FD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14:paraId="73CBA458" w14:textId="77777777" w:rsidR="007A61FD" w:rsidRPr="00F15150" w:rsidRDefault="007A61FD" w:rsidP="007A61FD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14:paraId="666CBAE1" w14:textId="77777777" w:rsidR="007A61FD" w:rsidRPr="00F15150" w:rsidRDefault="007A61FD" w:rsidP="007A61FD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14:paraId="744A2DC4" w14:textId="77777777" w:rsidR="007A61FD" w:rsidRPr="00F15150" w:rsidRDefault="007A61FD" w:rsidP="007A61FD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14:paraId="5CCAA4D9" w14:textId="77777777" w:rsidR="007A61FD" w:rsidRPr="00F15150" w:rsidRDefault="007A61FD" w:rsidP="007A61FD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14:paraId="6523015B" w14:textId="77777777" w:rsidR="007A61FD" w:rsidRPr="00F15150" w:rsidRDefault="007A61FD" w:rsidP="007A61FD">
      <w:pPr>
        <w:pStyle w:val="a3"/>
        <w:ind w:left="567"/>
        <w:outlineLvl w:val="0"/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sectPr w:rsidR="007A61FD" w:rsidRPr="00F15150" w:rsidSect="00F15150">
          <w:pgSz w:w="15840" w:h="12240" w:orient="landscape"/>
          <w:pgMar w:top="1440" w:right="1080" w:bottom="1440" w:left="1080" w:header="720" w:footer="465" w:gutter="0"/>
          <w:cols w:space="720"/>
          <w:docGrid w:linePitch="360"/>
        </w:sectPr>
      </w:pPr>
    </w:p>
    <w:p w14:paraId="0AF7E8D0" w14:textId="77777777" w:rsidR="007A61FD" w:rsidRPr="004910E3" w:rsidRDefault="007A61FD" w:rsidP="007A61FD">
      <w:pPr>
        <w:tabs>
          <w:tab w:val="left" w:pos="1418"/>
        </w:tabs>
        <w:spacing w:after="0"/>
        <w:outlineLvl w:val="0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lastRenderedPageBreak/>
        <w:t>5.3</w:t>
      </w:r>
      <w:r w:rsidRPr="004910E3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ยุทธศาสตร์ที่ 3 </w:t>
      </w:r>
      <w:r w:rsidRPr="004910E3">
        <w:rPr>
          <w:rFonts w:ascii="TH SarabunIT๙" w:hAnsi="TH SarabunIT๙" w:cs="TH SarabunIT๙"/>
          <w:b/>
          <w:bCs/>
          <w:szCs w:val="32"/>
          <w:cs/>
        </w:rPr>
        <w:t>พัฒนากลไกและกระบวนการการป้องกันและปราบปรามการทุจริต</w:t>
      </w:r>
    </w:p>
    <w:tbl>
      <w:tblPr>
        <w:tblStyle w:val="a8"/>
        <w:tblpPr w:leftFromText="180" w:rightFromText="180" w:vertAnchor="page" w:horzAnchor="margin" w:tblpXSpec="center" w:tblpY="2355"/>
        <w:tblW w:w="13886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1979"/>
        <w:gridCol w:w="1559"/>
        <w:gridCol w:w="2268"/>
        <w:gridCol w:w="1843"/>
        <w:gridCol w:w="1417"/>
        <w:gridCol w:w="1417"/>
      </w:tblGrid>
      <w:tr w:rsidR="006C6215" w:rsidRPr="00F15150" w14:paraId="639B2C78" w14:textId="77777777" w:rsidTr="006C6215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63AB247D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37A3C0B4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14:paraId="20248572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979" w:type="dxa"/>
            <w:vMerge w:val="restart"/>
            <w:shd w:val="clear" w:color="auto" w:fill="D9D9D9" w:themeFill="background1" w:themeFillShade="D9"/>
            <w:vAlign w:val="center"/>
          </w:tcPr>
          <w:p w14:paraId="342027E7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14:paraId="50A79951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8B18E71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5EB272F8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216D0ED9" w14:textId="559F31E1" w:rsidR="006C6215" w:rsidRPr="00F15150" w:rsidRDefault="006C6215" w:rsidP="00F7359A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14:paraId="7EF17FD6" w14:textId="2110ED51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14:paraId="11C23C97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6C6215" w:rsidRPr="00F15150" w14:paraId="69383D21" w14:textId="77777777" w:rsidTr="006C6215">
        <w:trPr>
          <w:trHeight w:val="53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5305D999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2279B2E7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79" w:type="dxa"/>
            <w:vMerge/>
          </w:tcPr>
          <w:p w14:paraId="31D1061C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</w:tcPr>
          <w:p w14:paraId="3AE430DF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5F33A68A" w14:textId="426EECF8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2565</w:t>
            </w:r>
          </w:p>
        </w:tc>
        <w:tc>
          <w:tcPr>
            <w:tcW w:w="1843" w:type="dxa"/>
            <w:vMerge/>
          </w:tcPr>
          <w:p w14:paraId="5B88D991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696C4916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  <w:vMerge/>
          </w:tcPr>
          <w:p w14:paraId="2C0F7CEC" w14:textId="6FDF6D2D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C6215" w:rsidRPr="00F15150" w14:paraId="3B70EAA5" w14:textId="77777777" w:rsidTr="006C6215">
        <w:tc>
          <w:tcPr>
            <w:tcW w:w="1560" w:type="dxa"/>
            <w:vMerge w:val="restart"/>
            <w:tcBorders>
              <w:top w:val="single" w:sz="4" w:space="0" w:color="auto"/>
              <w:bottom w:val="nil"/>
            </w:tcBorders>
          </w:tcPr>
          <w:p w14:paraId="2D8DFB33" w14:textId="77777777" w:rsidR="006C6215" w:rsidRPr="00F15150" w:rsidRDefault="006C6215" w:rsidP="00F7359A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1.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  <w:t>สร้างกลไกการป้องกันเพื่อยับยั้งการทุจริต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nil"/>
            </w:tcBorders>
          </w:tcPr>
          <w:p w14:paraId="3AEA8FB2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สร้างกลไกการป้องกันเพื่อยับยั้งการทุจริต</w:t>
            </w:r>
          </w:p>
        </w:tc>
        <w:tc>
          <w:tcPr>
            <w:tcW w:w="1979" w:type="dxa"/>
            <w:shd w:val="clear" w:color="auto" w:fill="FFFFFF" w:themeFill="background1"/>
          </w:tcPr>
          <w:p w14:paraId="53977408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กิจกรรมการเผยแพร่ข้อมูลข่าวสารด้านการเงิน การคลัง พัสดุ และทรัพย์สินขององค์การบริหารส่วนตำบล</w:t>
            </w:r>
          </w:p>
        </w:tc>
        <w:tc>
          <w:tcPr>
            <w:tcW w:w="1559" w:type="dxa"/>
            <w:shd w:val="clear" w:color="auto" w:fill="FFFFFF" w:themeFill="background1"/>
          </w:tcPr>
          <w:p w14:paraId="744B44F9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รายงานผลการดำเนินงานด้านการเงิน การคลัง พัสดุ และทรัพย์สินของ อบต.</w:t>
            </w:r>
          </w:p>
        </w:tc>
        <w:tc>
          <w:tcPr>
            <w:tcW w:w="2268" w:type="dxa"/>
            <w:shd w:val="clear" w:color="auto" w:fill="FFFFFF" w:themeFill="background1"/>
          </w:tcPr>
          <w:p w14:paraId="06A1FE25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14:paraId="0F9F8452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843" w:type="dxa"/>
            <w:shd w:val="clear" w:color="auto" w:fill="FFFFFF" w:themeFill="background1"/>
          </w:tcPr>
          <w:p w14:paraId="75A3FE13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ประชาชนได้รับทราบข้อมูลเกี่ยวกับงานด้านการเงิน การคลัง พัสดุ และทรัพย์สินของ อบต.</w:t>
            </w:r>
          </w:p>
        </w:tc>
        <w:tc>
          <w:tcPr>
            <w:tcW w:w="1417" w:type="dxa"/>
            <w:shd w:val="clear" w:color="auto" w:fill="FFFFFF" w:themeFill="background1"/>
          </w:tcPr>
          <w:p w14:paraId="08AB4E6E" w14:textId="3997437A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</w:tcPr>
          <w:p w14:paraId="2F571943" w14:textId="7A3CC700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กองคลัง</w:t>
            </w:r>
          </w:p>
        </w:tc>
      </w:tr>
      <w:tr w:rsidR="006C6215" w:rsidRPr="00F15150" w14:paraId="6C391C0F" w14:textId="77777777" w:rsidTr="006C6215">
        <w:trPr>
          <w:trHeight w:val="1323"/>
        </w:trPr>
        <w:tc>
          <w:tcPr>
            <w:tcW w:w="1560" w:type="dxa"/>
            <w:vMerge/>
            <w:tcBorders>
              <w:top w:val="nil"/>
              <w:bottom w:val="nil"/>
            </w:tcBorders>
          </w:tcPr>
          <w:p w14:paraId="75E68478" w14:textId="77777777" w:rsidR="006C6215" w:rsidRPr="00F15150" w:rsidRDefault="006C6215" w:rsidP="00F7359A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14:paraId="2774E934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79" w:type="dxa"/>
            <w:shd w:val="clear" w:color="auto" w:fill="FFFFFF" w:themeFill="background1"/>
          </w:tcPr>
          <w:p w14:paraId="4B23423D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กิจกรรมการใช้บัตรคิวในการติดต่อราชการ</w:t>
            </w:r>
          </w:p>
        </w:tc>
        <w:tc>
          <w:tcPr>
            <w:tcW w:w="1559" w:type="dxa"/>
            <w:shd w:val="clear" w:color="auto" w:fill="FFFFFF" w:themeFill="background1"/>
          </w:tcPr>
          <w:p w14:paraId="22B0E98A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ผลการสำรวจความพึงพอใจของผู้รับบริการผ่านร้อยละ 80</w:t>
            </w:r>
          </w:p>
        </w:tc>
        <w:tc>
          <w:tcPr>
            <w:tcW w:w="2268" w:type="dxa"/>
            <w:shd w:val="clear" w:color="auto" w:fill="FFFFFF" w:themeFill="background1"/>
          </w:tcPr>
          <w:p w14:paraId="77FC22A1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14:paraId="1EC96FFA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843" w:type="dxa"/>
            <w:shd w:val="clear" w:color="auto" w:fill="FFFFFF" w:themeFill="background1"/>
          </w:tcPr>
          <w:p w14:paraId="30D99C78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ประชาชนได้รับความสะดวก รวดเร็ว และมีความพึงพอใจต่อการบริการของ อบต.</w:t>
            </w:r>
          </w:p>
        </w:tc>
        <w:tc>
          <w:tcPr>
            <w:tcW w:w="1417" w:type="dxa"/>
            <w:shd w:val="clear" w:color="auto" w:fill="FFFFFF" w:themeFill="background1"/>
          </w:tcPr>
          <w:p w14:paraId="407D85BE" w14:textId="7B046573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</w:tcPr>
          <w:p w14:paraId="2754687C" w14:textId="2EEC762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C6215" w:rsidRPr="00F15150" w14:paraId="1CA0470B" w14:textId="77777777" w:rsidTr="006C6215">
        <w:tc>
          <w:tcPr>
            <w:tcW w:w="1560" w:type="dxa"/>
            <w:vMerge/>
            <w:tcBorders>
              <w:top w:val="nil"/>
              <w:bottom w:val="nil"/>
            </w:tcBorders>
          </w:tcPr>
          <w:p w14:paraId="65F6626F" w14:textId="77777777" w:rsidR="006C6215" w:rsidRPr="00F15150" w:rsidRDefault="006C6215" w:rsidP="00F7359A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14:paraId="382B273F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79" w:type="dxa"/>
            <w:shd w:val="clear" w:color="auto" w:fill="FFFFFF" w:themeFill="background1"/>
          </w:tcPr>
          <w:p w14:paraId="6A8D7D71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(3) กิจกรรมการลดขั้นตอนการปฏิบัติงาน</w:t>
            </w:r>
          </w:p>
        </w:tc>
        <w:tc>
          <w:tcPr>
            <w:tcW w:w="1559" w:type="dxa"/>
            <w:shd w:val="clear" w:color="auto" w:fill="FFFFFF" w:themeFill="background1"/>
          </w:tcPr>
          <w:p w14:paraId="511244EC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ผลการสำรวจความพึงพอใจของผู้รับบริการผ่าน</w:t>
            </w:r>
          </w:p>
          <w:p w14:paraId="44EAE8A7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</w:t>
            </w:r>
          </w:p>
        </w:tc>
        <w:tc>
          <w:tcPr>
            <w:tcW w:w="2268" w:type="dxa"/>
            <w:shd w:val="clear" w:color="auto" w:fill="FFFFFF" w:themeFill="background1"/>
          </w:tcPr>
          <w:p w14:paraId="02EC1D1F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14:paraId="3725E88F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843" w:type="dxa"/>
            <w:shd w:val="clear" w:color="auto" w:fill="FFFFFF" w:themeFill="background1"/>
          </w:tcPr>
          <w:p w14:paraId="44577591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ประชาชนได้รับความสะดวก รวดเร็ว และมีความพึงพอใจต่อการบริการของ อบต.</w:t>
            </w:r>
          </w:p>
        </w:tc>
        <w:tc>
          <w:tcPr>
            <w:tcW w:w="1417" w:type="dxa"/>
            <w:shd w:val="clear" w:color="auto" w:fill="FFFFFF" w:themeFill="background1"/>
          </w:tcPr>
          <w:p w14:paraId="238B6D6D" w14:textId="72B4ED94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</w:tcPr>
          <w:p w14:paraId="6A460E52" w14:textId="2A80A01E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C6215" w:rsidRPr="00F15150" w14:paraId="763197FE" w14:textId="77777777" w:rsidTr="006C6215">
        <w:tc>
          <w:tcPr>
            <w:tcW w:w="1560" w:type="dxa"/>
            <w:tcBorders>
              <w:top w:val="nil"/>
              <w:bottom w:val="nil"/>
            </w:tcBorders>
          </w:tcPr>
          <w:p w14:paraId="4BD23003" w14:textId="77777777" w:rsidR="006C6215" w:rsidRPr="00F15150" w:rsidRDefault="006C6215" w:rsidP="00F7359A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5988B3B6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79" w:type="dxa"/>
            <w:shd w:val="clear" w:color="auto" w:fill="FFFFFF" w:themeFill="background1"/>
          </w:tcPr>
          <w:p w14:paraId="6C63380A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(4) การแต่งตั้งผู้รับผิดชอบเกี่ยวกับเรื่องร้องเรียนทั่วไป</w:t>
            </w:r>
          </w:p>
        </w:tc>
        <w:tc>
          <w:tcPr>
            <w:tcW w:w="1559" w:type="dxa"/>
            <w:shd w:val="clear" w:color="auto" w:fill="FFFFFF" w:themeFill="background1"/>
          </w:tcPr>
          <w:p w14:paraId="3569B931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100 ของเรื่องเรียนเรียน ได้รับการติดตามและมีการรายงานผลเสนอต่อผู้ที่เกี่ยวข้องทุกครั้ง</w:t>
            </w:r>
          </w:p>
        </w:tc>
        <w:tc>
          <w:tcPr>
            <w:tcW w:w="2268" w:type="dxa"/>
            <w:shd w:val="clear" w:color="auto" w:fill="FFFFFF" w:themeFill="background1"/>
          </w:tcPr>
          <w:p w14:paraId="33F25376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14:paraId="7278945B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843" w:type="dxa"/>
            <w:shd w:val="clear" w:color="auto" w:fill="FFFFFF" w:themeFill="background1"/>
          </w:tcPr>
          <w:p w14:paraId="16E053A2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ประชาชนได้รับการติดตามและแก้ไขปัญหาอย่างรวดเร็ว</w:t>
            </w:r>
          </w:p>
        </w:tc>
        <w:tc>
          <w:tcPr>
            <w:tcW w:w="1417" w:type="dxa"/>
            <w:shd w:val="clear" w:color="auto" w:fill="FFFFFF" w:themeFill="background1"/>
          </w:tcPr>
          <w:p w14:paraId="70F46CC7" w14:textId="220B29E6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</w:tcPr>
          <w:p w14:paraId="36F528F9" w14:textId="36F1AFDC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C6215" w:rsidRPr="00F15150" w14:paraId="5F492581" w14:textId="77777777" w:rsidTr="006C6215"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67A0ECAC" w14:textId="77777777" w:rsidR="006C6215" w:rsidRPr="00F15150" w:rsidRDefault="006C6215" w:rsidP="00F7359A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3A47700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กำหนดกลไกการติดตามและประเมินผลการนำข้อเสนอแนะไปสู่การปฏิบัติ</w:t>
            </w:r>
          </w:p>
        </w:tc>
        <w:tc>
          <w:tcPr>
            <w:tcW w:w="1979" w:type="dxa"/>
            <w:shd w:val="clear" w:color="auto" w:fill="FFFFFF" w:themeFill="background1"/>
          </w:tcPr>
          <w:p w14:paraId="7775FFC8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(5) โครงการจ้างสำรวจความพึงพอใจของผู้รับบริการ</w:t>
            </w:r>
          </w:p>
        </w:tc>
        <w:tc>
          <w:tcPr>
            <w:tcW w:w="1559" w:type="dxa"/>
            <w:shd w:val="clear" w:color="auto" w:fill="FFFFFF" w:themeFill="background1"/>
          </w:tcPr>
          <w:p w14:paraId="04E2921F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รายงานผลการจ้างสำรวจความพึงพอใจของผู้รับบริการ</w:t>
            </w:r>
          </w:p>
        </w:tc>
        <w:tc>
          <w:tcPr>
            <w:tcW w:w="2268" w:type="dxa"/>
            <w:shd w:val="clear" w:color="auto" w:fill="FFFFFF" w:themeFill="background1"/>
          </w:tcPr>
          <w:p w14:paraId="030C697C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14:paraId="0E3772B2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843" w:type="dxa"/>
            <w:shd w:val="clear" w:color="auto" w:fill="FFFFFF" w:themeFill="background1"/>
          </w:tcPr>
          <w:p w14:paraId="0037D66F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ผู้บริหาร และสภา อบต.ได้รับทราบถึงความพึงพอใจของประชาชนที่มีต่อการดำเนินงานของ อบต.</w:t>
            </w:r>
          </w:p>
        </w:tc>
        <w:tc>
          <w:tcPr>
            <w:tcW w:w="1417" w:type="dxa"/>
            <w:shd w:val="clear" w:color="auto" w:fill="FFFFFF" w:themeFill="background1"/>
          </w:tcPr>
          <w:p w14:paraId="0806E35C" w14:textId="21531C05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</w:tcPr>
          <w:p w14:paraId="792A1A8A" w14:textId="6BFDF0AC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C6215" w:rsidRPr="00F15150" w14:paraId="7E1388CF" w14:textId="77777777" w:rsidTr="006C6215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1430BA61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2C6AE006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14:paraId="1B211648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979" w:type="dxa"/>
            <w:vMerge w:val="restart"/>
            <w:shd w:val="clear" w:color="auto" w:fill="D9D9D9" w:themeFill="background1" w:themeFillShade="D9"/>
            <w:vAlign w:val="center"/>
          </w:tcPr>
          <w:p w14:paraId="5F60824D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14:paraId="14739C04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32350957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37B417D0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21C85525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14:paraId="13024BCD" w14:textId="0B4CF10E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14:paraId="5A22A4A7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6C6215" w:rsidRPr="00F15150" w14:paraId="2732BD8D" w14:textId="77777777" w:rsidTr="006C6215">
        <w:trPr>
          <w:trHeight w:val="53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4E746DDA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3A71963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79" w:type="dxa"/>
            <w:vMerge/>
          </w:tcPr>
          <w:p w14:paraId="1C85D8F6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</w:tcPr>
          <w:p w14:paraId="55E121B8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38D76D35" w14:textId="073E46BD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2565</w:t>
            </w:r>
          </w:p>
        </w:tc>
        <w:tc>
          <w:tcPr>
            <w:tcW w:w="1843" w:type="dxa"/>
            <w:vMerge/>
          </w:tcPr>
          <w:p w14:paraId="3B854A2B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7E77C762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  <w:vMerge/>
          </w:tcPr>
          <w:p w14:paraId="037B2B24" w14:textId="1D77229E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C6215" w:rsidRPr="00F15150" w14:paraId="53082EB8" w14:textId="77777777" w:rsidTr="006C6215"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609E89E9" w14:textId="77777777" w:rsidR="006C6215" w:rsidRPr="00F15150" w:rsidRDefault="006C6215" w:rsidP="00F7359A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3D1D989F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79" w:type="dxa"/>
            <w:shd w:val="clear" w:color="auto" w:fill="FFFFFF" w:themeFill="background1"/>
          </w:tcPr>
          <w:p w14:paraId="3374D199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(6) การจัดวางระบบและรายงาน</w:t>
            </w:r>
          </w:p>
          <w:p w14:paraId="23999926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การควบคุมภายในตามที่คณะกรรมการตรวจเงินแผ่นดินกำหนด</w:t>
            </w:r>
          </w:p>
        </w:tc>
        <w:tc>
          <w:tcPr>
            <w:tcW w:w="1559" w:type="dxa"/>
            <w:shd w:val="clear" w:color="auto" w:fill="FFFFFF" w:themeFill="background1"/>
          </w:tcPr>
          <w:p w14:paraId="569513FB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 มีระบบและรายงานการควบคุมภายในตามที่คณะกรรมการตรวจเงินแผ่นดินกำหนด</w:t>
            </w:r>
          </w:p>
        </w:tc>
        <w:tc>
          <w:tcPr>
            <w:tcW w:w="2268" w:type="dxa"/>
            <w:shd w:val="clear" w:color="auto" w:fill="FFFFFF" w:themeFill="background1"/>
          </w:tcPr>
          <w:p w14:paraId="302C6178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14:paraId="31A417E7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843" w:type="dxa"/>
            <w:shd w:val="clear" w:color="auto" w:fill="FFFFFF" w:themeFill="background1"/>
          </w:tcPr>
          <w:p w14:paraId="7F35D48D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 มีระบบและรายงานการควบคุมภายในที่มีประสิทธิภาพและประสิทธิผล</w:t>
            </w:r>
          </w:p>
        </w:tc>
        <w:tc>
          <w:tcPr>
            <w:tcW w:w="1417" w:type="dxa"/>
            <w:shd w:val="clear" w:color="auto" w:fill="FFFFFF" w:themeFill="background1"/>
          </w:tcPr>
          <w:p w14:paraId="43DCBA91" w14:textId="0C66BFE4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</w:tcPr>
          <w:p w14:paraId="4F282B0B" w14:textId="5428FF73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C6215" w:rsidRPr="00F15150" w14:paraId="237E63DC" w14:textId="77777777" w:rsidTr="006C6215">
        <w:tc>
          <w:tcPr>
            <w:tcW w:w="1560" w:type="dxa"/>
            <w:tcBorders>
              <w:top w:val="nil"/>
            </w:tcBorders>
          </w:tcPr>
          <w:p w14:paraId="7BF52DFE" w14:textId="77777777" w:rsidR="006C6215" w:rsidRPr="00F15150" w:rsidRDefault="006C6215" w:rsidP="00F7359A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07F271B9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79" w:type="dxa"/>
            <w:shd w:val="clear" w:color="auto" w:fill="FFFFFF" w:themeFill="background1"/>
          </w:tcPr>
          <w:p w14:paraId="7B0170D7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(7) การตรวจสอบโดยคณะกรรมการประเมินผลการ ปฏิบัติตามหลักเกณฑ์และวิธีการบริหารกิจการบ้านเมืองที่ดี</w:t>
            </w:r>
          </w:p>
        </w:tc>
        <w:tc>
          <w:tcPr>
            <w:tcW w:w="1559" w:type="dxa"/>
            <w:shd w:val="clear" w:color="auto" w:fill="FFFFFF" w:themeFill="background1"/>
          </w:tcPr>
          <w:p w14:paraId="0152CF83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 ได้รับการประเมิน และผ่าน</w:t>
            </w:r>
          </w:p>
          <w:p w14:paraId="60EF7B2D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ตามเกณฑ์ที่กำหนด</w:t>
            </w:r>
          </w:p>
        </w:tc>
        <w:tc>
          <w:tcPr>
            <w:tcW w:w="2268" w:type="dxa"/>
            <w:shd w:val="clear" w:color="auto" w:fill="FFFFFF" w:themeFill="background1"/>
          </w:tcPr>
          <w:p w14:paraId="5E555C17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14:paraId="0BBAD57F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843" w:type="dxa"/>
            <w:shd w:val="clear" w:color="auto" w:fill="FFFFFF" w:themeFill="background1"/>
          </w:tcPr>
          <w:p w14:paraId="199D1546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 ได้รับการประเมินผลการ ปฏิบัติตามหลักเกณฑ์และวิธีการบริหารกิจการบ้านเมืองที่ดี</w:t>
            </w:r>
          </w:p>
        </w:tc>
        <w:tc>
          <w:tcPr>
            <w:tcW w:w="1417" w:type="dxa"/>
            <w:shd w:val="clear" w:color="auto" w:fill="FFFFFF" w:themeFill="background1"/>
          </w:tcPr>
          <w:p w14:paraId="1976E817" w14:textId="5CDC39A9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</w:tcPr>
          <w:p w14:paraId="3A45D162" w14:textId="05EE13B6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C6215" w:rsidRPr="00F15150" w14:paraId="1648E8AA" w14:textId="77777777" w:rsidTr="006C6215">
        <w:tc>
          <w:tcPr>
            <w:tcW w:w="1560" w:type="dxa"/>
            <w:vMerge w:val="restart"/>
          </w:tcPr>
          <w:p w14:paraId="42C9BECC" w14:textId="77777777" w:rsidR="006C6215" w:rsidRPr="00F15150" w:rsidRDefault="006C6215" w:rsidP="00F7359A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2.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  <w:t>การใช้นวัตกรรมและ</w:t>
            </w:r>
          </w:p>
          <w:p w14:paraId="50A963B6" w14:textId="77777777" w:rsidR="006C6215" w:rsidRPr="00F15150" w:rsidRDefault="006C6215" w:rsidP="00F7359A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เทคโนโลยีสารสนเทศเพื่อลดปัญหาการทุจริต</w:t>
            </w:r>
          </w:p>
        </w:tc>
        <w:tc>
          <w:tcPr>
            <w:tcW w:w="1843" w:type="dxa"/>
            <w:vMerge w:val="restart"/>
          </w:tcPr>
          <w:p w14:paraId="0D632186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(1) ใช้นวัตกรรมและเทคโนโลยีสารสนเทศ ในระบบบริหารงานสาธารณะ </w:t>
            </w:r>
          </w:p>
        </w:tc>
        <w:tc>
          <w:tcPr>
            <w:tcW w:w="1979" w:type="dxa"/>
          </w:tcPr>
          <w:p w14:paraId="2F09D471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(8) กิจกรรมปรับปรุงศูนย์ข้อมูลข่าวสารให้มีประสิทธิภาพมากยิ่งขึ้น</w:t>
            </w:r>
          </w:p>
        </w:tc>
        <w:tc>
          <w:tcPr>
            <w:tcW w:w="1559" w:type="dxa"/>
          </w:tcPr>
          <w:p w14:paraId="2727C6D3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 มีศูนย์ข้อมูลข่าวสารที่มีประสิทธิภาพ</w:t>
            </w:r>
          </w:p>
        </w:tc>
        <w:tc>
          <w:tcPr>
            <w:tcW w:w="2268" w:type="dxa"/>
          </w:tcPr>
          <w:p w14:paraId="3C0342FA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14:paraId="642D3EBE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843" w:type="dxa"/>
          </w:tcPr>
          <w:p w14:paraId="36CCFBA1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ประชาชนได้รับข่าวสาร อย่างสะดวก รวดเร็ว </w:t>
            </w:r>
          </w:p>
        </w:tc>
        <w:tc>
          <w:tcPr>
            <w:tcW w:w="1417" w:type="dxa"/>
          </w:tcPr>
          <w:p w14:paraId="34E47949" w14:textId="079CEC34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</w:tcPr>
          <w:p w14:paraId="70DE2BF2" w14:textId="01B26BF6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C6215" w:rsidRPr="00F15150" w14:paraId="74A17311" w14:textId="77777777" w:rsidTr="006C6215">
        <w:tc>
          <w:tcPr>
            <w:tcW w:w="1560" w:type="dxa"/>
            <w:vMerge/>
          </w:tcPr>
          <w:p w14:paraId="06127E14" w14:textId="77777777" w:rsidR="006C6215" w:rsidRPr="00F15150" w:rsidRDefault="006C6215" w:rsidP="00F7359A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</w:tcPr>
          <w:p w14:paraId="0E7B8136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79" w:type="dxa"/>
          </w:tcPr>
          <w:p w14:paraId="3318B415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(9) กิจกรรมการเผยแพร่ข้อมูลข่าวสารที่หลากหลายทางระบบอินเตอร์เน็ต</w:t>
            </w:r>
          </w:p>
        </w:tc>
        <w:tc>
          <w:tcPr>
            <w:tcW w:w="1559" w:type="dxa"/>
          </w:tcPr>
          <w:p w14:paraId="55C15DB3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เว็บไซต์ของ อบต.</w:t>
            </w:r>
          </w:p>
          <w:p w14:paraId="76346E38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มีความเป็นปัจจุบัน</w:t>
            </w:r>
          </w:p>
        </w:tc>
        <w:tc>
          <w:tcPr>
            <w:tcW w:w="2268" w:type="dxa"/>
          </w:tcPr>
          <w:p w14:paraId="54756483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14:paraId="369DCD55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1843" w:type="dxa"/>
          </w:tcPr>
          <w:p w14:paraId="5EDB0441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ประชาชนได้รับข่าวสาร อย่างสะดวก รวดเร็ว </w:t>
            </w:r>
          </w:p>
        </w:tc>
        <w:tc>
          <w:tcPr>
            <w:tcW w:w="1417" w:type="dxa"/>
          </w:tcPr>
          <w:p w14:paraId="74930AB1" w14:textId="2A1E3845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</w:tcPr>
          <w:p w14:paraId="133F0B4E" w14:textId="3C0DB2D9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C6215" w:rsidRPr="00F15150" w14:paraId="2923A6B4" w14:textId="77777777" w:rsidTr="006C6215">
        <w:tc>
          <w:tcPr>
            <w:tcW w:w="1560" w:type="dxa"/>
          </w:tcPr>
          <w:p w14:paraId="70C85B2B" w14:textId="77777777" w:rsidR="006C6215" w:rsidRPr="00F15150" w:rsidRDefault="006C6215" w:rsidP="00F7359A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3.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  <w:t>เพิ่มประสิทธิภาพระบบงานป้องกันการทุจริต</w:t>
            </w:r>
          </w:p>
        </w:tc>
        <w:tc>
          <w:tcPr>
            <w:tcW w:w="1843" w:type="dxa"/>
          </w:tcPr>
          <w:p w14:paraId="515E7489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การปรับปรุงระบบการรับเรื่องร้องเรียนของหน่วยงาน</w:t>
            </w:r>
          </w:p>
          <w:p w14:paraId="2FA9859C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ต่อต้านการทุจริตต่างๆ ให้มีความรวดเร็ว </w:t>
            </w:r>
          </w:p>
          <w:p w14:paraId="15778359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เข้าถึงได้โดยง่าย</w:t>
            </w:r>
          </w:p>
        </w:tc>
        <w:tc>
          <w:tcPr>
            <w:tcW w:w="1979" w:type="dxa"/>
          </w:tcPr>
          <w:p w14:paraId="24F6A05C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(10) การดำเนินงานสายด่วนผู้บริหาร </w:t>
            </w:r>
          </w:p>
          <w:p w14:paraId="2472B7A6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14:paraId="5FFC270E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มีการเผยแพร่</w:t>
            </w:r>
          </w:p>
          <w:p w14:paraId="6773366D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สายด่วนผู้บริหาร </w:t>
            </w:r>
          </w:p>
          <w:p w14:paraId="49FBD47B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ลงใน เว็บไซต์ของ อบต.</w:t>
            </w:r>
          </w:p>
          <w:p w14:paraId="5D134734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68" w:type="dxa"/>
          </w:tcPr>
          <w:p w14:paraId="479F6B89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14:paraId="49ED31D9" w14:textId="77777777" w:rsidR="006C6215" w:rsidRPr="00F15150" w:rsidRDefault="006C6215" w:rsidP="00F7359A">
            <w:pPr>
              <w:ind w:left="-1" w:right="-8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843" w:type="dxa"/>
          </w:tcPr>
          <w:p w14:paraId="2B9E2BD3" w14:textId="77777777" w:rsidR="006C6215" w:rsidRPr="00F15150" w:rsidRDefault="006C6215" w:rsidP="00F7359A">
            <w:pPr>
              <w:ind w:right="-108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ประชาชนได้รับความสะดวก รวดเร็ว และมีความพึงพอใจต่อการบริการของ อบต.</w:t>
            </w:r>
          </w:p>
        </w:tc>
        <w:tc>
          <w:tcPr>
            <w:tcW w:w="1417" w:type="dxa"/>
          </w:tcPr>
          <w:p w14:paraId="606E830B" w14:textId="64617D71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</w:tcPr>
          <w:p w14:paraId="6E03F6E5" w14:textId="480E1CAA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</w:tbl>
    <w:tbl>
      <w:tblPr>
        <w:tblStyle w:val="a8"/>
        <w:tblpPr w:leftFromText="180" w:rightFromText="180" w:vertAnchor="page" w:horzAnchor="margin" w:tblpY="1829"/>
        <w:tblW w:w="1560" w:type="dxa"/>
        <w:tblLayout w:type="fixed"/>
        <w:tblLook w:val="04A0" w:firstRow="1" w:lastRow="0" w:firstColumn="1" w:lastColumn="0" w:noHBand="0" w:noVBand="1"/>
      </w:tblPr>
      <w:tblGrid>
        <w:gridCol w:w="1560"/>
      </w:tblGrid>
      <w:tr w:rsidR="007A61FD" w:rsidRPr="00F15150" w14:paraId="58CCB8BA" w14:textId="77777777" w:rsidTr="00F7359A"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57BF1670" w14:textId="77777777" w:rsidR="007A61FD" w:rsidRPr="00F15150" w:rsidRDefault="007A61FD" w:rsidP="00F7359A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7A61FD" w:rsidRPr="00F15150" w14:paraId="2B92DC8E" w14:textId="77777777" w:rsidTr="00F7359A">
        <w:tc>
          <w:tcPr>
            <w:tcW w:w="1560" w:type="dxa"/>
            <w:tcBorders>
              <w:bottom w:val="nil"/>
            </w:tcBorders>
          </w:tcPr>
          <w:p w14:paraId="40D7A2F1" w14:textId="77777777" w:rsidR="007A61FD" w:rsidRPr="00F15150" w:rsidRDefault="007A61FD" w:rsidP="00F7359A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7A61FD" w:rsidRPr="00F15150" w14:paraId="4D496A19" w14:textId="77777777" w:rsidTr="00F7359A">
        <w:tc>
          <w:tcPr>
            <w:tcW w:w="1560" w:type="dxa"/>
            <w:tcBorders>
              <w:top w:val="nil"/>
            </w:tcBorders>
          </w:tcPr>
          <w:p w14:paraId="3C2407BB" w14:textId="77777777" w:rsidR="007A61FD" w:rsidRPr="00F15150" w:rsidRDefault="007A61FD" w:rsidP="00F7359A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14:paraId="147820C5" w14:textId="77777777" w:rsidR="007A61FD" w:rsidRPr="00F15150" w:rsidRDefault="007A61FD" w:rsidP="007A61FD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</w:p>
    <w:tbl>
      <w:tblPr>
        <w:tblStyle w:val="a8"/>
        <w:tblpPr w:leftFromText="180" w:rightFromText="180" w:vertAnchor="page" w:horzAnchor="margin" w:tblpY="1829"/>
        <w:tblW w:w="13746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1837"/>
        <w:gridCol w:w="1559"/>
        <w:gridCol w:w="2268"/>
        <w:gridCol w:w="1843"/>
        <w:gridCol w:w="1418"/>
        <w:gridCol w:w="1418"/>
      </w:tblGrid>
      <w:tr w:rsidR="006C6215" w:rsidRPr="00F15150" w14:paraId="6539781D" w14:textId="77777777" w:rsidTr="006C6215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5F8DD751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ก</w:t>
            </w: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5F8A2FA4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14:paraId="53529206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37" w:type="dxa"/>
            <w:vMerge w:val="restart"/>
            <w:shd w:val="clear" w:color="auto" w:fill="D9D9D9" w:themeFill="background1" w:themeFillShade="D9"/>
            <w:vAlign w:val="center"/>
          </w:tcPr>
          <w:p w14:paraId="21B8DC27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14:paraId="4BE29431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E5BF557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38DFE6C5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36EFFC69" w14:textId="41B0E03C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14:paraId="00A4D715" w14:textId="67655EBA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14:paraId="4EDBE6FE" w14:textId="777777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6C6215" w:rsidRPr="00F15150" w14:paraId="3FE8478B" w14:textId="77777777" w:rsidTr="006C6215">
        <w:trPr>
          <w:trHeight w:val="53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68C1CDAB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DFC10DB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37" w:type="dxa"/>
            <w:vMerge/>
          </w:tcPr>
          <w:p w14:paraId="7A1F856F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</w:tcPr>
          <w:p w14:paraId="264EF879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3E9F0B41" w14:textId="711D2F28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2565</w:t>
            </w:r>
          </w:p>
        </w:tc>
        <w:tc>
          <w:tcPr>
            <w:tcW w:w="1843" w:type="dxa"/>
            <w:vMerge/>
          </w:tcPr>
          <w:p w14:paraId="767F9985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14:paraId="029C5B38" w14:textId="77777777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</w:tcPr>
          <w:p w14:paraId="18318C83" w14:textId="2FB30A3C" w:rsidR="006C6215" w:rsidRPr="00F15150" w:rsidRDefault="006C6215" w:rsidP="00F7359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C6215" w:rsidRPr="00F15150" w14:paraId="76AF00AC" w14:textId="77777777" w:rsidTr="006C6215">
        <w:tc>
          <w:tcPr>
            <w:tcW w:w="1560" w:type="dxa"/>
            <w:tcBorders>
              <w:bottom w:val="nil"/>
            </w:tcBorders>
          </w:tcPr>
          <w:p w14:paraId="4D0D840D" w14:textId="77777777" w:rsidR="006C6215" w:rsidRPr="00F15150" w:rsidRDefault="006C6215" w:rsidP="00F7359A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14:paraId="1A8FB76C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37" w:type="dxa"/>
          </w:tcPr>
          <w:p w14:paraId="167C75C4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(11) การดำเนินกิจกรรม ร้องเรียน-ร้องทุกข์ผ่านทางเว็บไซต์</w:t>
            </w:r>
          </w:p>
        </w:tc>
        <w:tc>
          <w:tcPr>
            <w:tcW w:w="1559" w:type="dxa"/>
          </w:tcPr>
          <w:p w14:paraId="3FBE9747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มีการจัดระบบการร้องเรียน-ร้องทุกข์ผ่านทางเว็บไซต์</w:t>
            </w:r>
          </w:p>
        </w:tc>
        <w:tc>
          <w:tcPr>
            <w:tcW w:w="2268" w:type="dxa"/>
          </w:tcPr>
          <w:p w14:paraId="0DBE45AE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14:paraId="5783D13E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843" w:type="dxa"/>
          </w:tcPr>
          <w:p w14:paraId="76FF17BA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ประชาชนได้รับความสะดวก รวดเร็ว และมีความพึงพอใจต่อการบริการของ อบต.</w:t>
            </w:r>
          </w:p>
        </w:tc>
        <w:tc>
          <w:tcPr>
            <w:tcW w:w="1418" w:type="dxa"/>
          </w:tcPr>
          <w:p w14:paraId="746E753F" w14:textId="0B1631BE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8" w:type="dxa"/>
          </w:tcPr>
          <w:p w14:paraId="333E4377" w14:textId="43642865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C6215" w:rsidRPr="00F15150" w14:paraId="502B813E" w14:textId="77777777" w:rsidTr="006C6215"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32B9BB86" w14:textId="77777777" w:rsidR="006C6215" w:rsidRPr="00F15150" w:rsidRDefault="006C6215" w:rsidP="00F7359A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1A5BD308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37" w:type="dxa"/>
          </w:tcPr>
          <w:p w14:paraId="4FBB9B18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(12) การแต่งตั้งผู้รับผิดชอบในการแก้ไขเหตุเดือดร้อนรำคาญด้านการสาธารณสุขและสิ่งแวดล้อม</w:t>
            </w:r>
          </w:p>
          <w:p w14:paraId="6B39C29B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14:paraId="21EB9AD0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มีการแต่งตั้งผู้รับผิดชอบในการแก้ไขเหตุเดือดร้อนรำคาญด้านการสาธารณสุขและสิ่งแวดล้อม</w:t>
            </w:r>
          </w:p>
        </w:tc>
        <w:tc>
          <w:tcPr>
            <w:tcW w:w="2268" w:type="dxa"/>
          </w:tcPr>
          <w:p w14:paraId="669EE39E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14:paraId="788F1E3B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843" w:type="dxa"/>
          </w:tcPr>
          <w:p w14:paraId="2587A49D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ประชาชนได้รับการติดตามและแก้ไขปัญหาอย่างรวดเร็ว</w:t>
            </w:r>
          </w:p>
        </w:tc>
        <w:tc>
          <w:tcPr>
            <w:tcW w:w="1418" w:type="dxa"/>
          </w:tcPr>
          <w:p w14:paraId="05411A56" w14:textId="6D7F09C2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8" w:type="dxa"/>
          </w:tcPr>
          <w:p w14:paraId="5FC2D328" w14:textId="4C94D877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C6215" w:rsidRPr="00F15150" w14:paraId="13F38A04" w14:textId="77777777" w:rsidTr="006C6215">
        <w:tc>
          <w:tcPr>
            <w:tcW w:w="1560" w:type="dxa"/>
            <w:tcBorders>
              <w:bottom w:val="nil"/>
            </w:tcBorders>
          </w:tcPr>
          <w:p w14:paraId="300A0DF4" w14:textId="77777777" w:rsidR="006C6215" w:rsidRPr="00F15150" w:rsidRDefault="006C6215" w:rsidP="00F7359A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14:paraId="0CC608BC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การสร้างความเชื่อมั่นและความไว้วางใจต่อระบบการ</w:t>
            </w:r>
          </w:p>
          <w:p w14:paraId="2449C587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รับเรื่องร้องเรียน</w:t>
            </w:r>
          </w:p>
        </w:tc>
        <w:tc>
          <w:tcPr>
            <w:tcW w:w="1837" w:type="dxa"/>
          </w:tcPr>
          <w:p w14:paraId="3D2B8C7B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(13) การดำเนินกิจกรรม ร้องเรียน-ร้องทุกข์ผ่านทางเว็บไซต์ โดยไม่ระบุตัวตน</w:t>
            </w:r>
          </w:p>
        </w:tc>
        <w:tc>
          <w:tcPr>
            <w:tcW w:w="1559" w:type="dxa"/>
          </w:tcPr>
          <w:p w14:paraId="4AB92C9D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ผลการสำรวจความพึงพอใจของผู้รับบริการผ่าน</w:t>
            </w:r>
          </w:p>
          <w:p w14:paraId="3CF16C63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</w:t>
            </w:r>
          </w:p>
        </w:tc>
        <w:tc>
          <w:tcPr>
            <w:tcW w:w="2268" w:type="dxa"/>
          </w:tcPr>
          <w:p w14:paraId="14D7D448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14:paraId="36F7781E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843" w:type="dxa"/>
          </w:tcPr>
          <w:p w14:paraId="4EC7E5F2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ประชาชนได้รับความสะดวก รวดเร็ว และมีความพึงพอใจต่อการบริการของ อบต.</w:t>
            </w:r>
          </w:p>
        </w:tc>
        <w:tc>
          <w:tcPr>
            <w:tcW w:w="1418" w:type="dxa"/>
          </w:tcPr>
          <w:p w14:paraId="55803298" w14:textId="3DA6391C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8" w:type="dxa"/>
          </w:tcPr>
          <w:p w14:paraId="65CD66F4" w14:textId="2D9C0533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C6215" w:rsidRPr="00F15150" w14:paraId="741BF489" w14:textId="77777777" w:rsidTr="006C6215">
        <w:tc>
          <w:tcPr>
            <w:tcW w:w="1560" w:type="dxa"/>
            <w:tcBorders>
              <w:top w:val="nil"/>
            </w:tcBorders>
          </w:tcPr>
          <w:p w14:paraId="01027A19" w14:textId="77777777" w:rsidR="006C6215" w:rsidRPr="00F15150" w:rsidRDefault="006C6215" w:rsidP="00F7359A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5712BEDD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37" w:type="dxa"/>
          </w:tcPr>
          <w:p w14:paraId="0530FD74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(14) การรายงานผลการตรวจสอบข้อเท็จจริงให้ผู้ร้องเรียน/ร้องทุกข์ รับทราบทุกครั้ง</w:t>
            </w:r>
          </w:p>
        </w:tc>
        <w:tc>
          <w:tcPr>
            <w:tcW w:w="1559" w:type="dxa"/>
          </w:tcPr>
          <w:p w14:paraId="43780FED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100 ของบทสรุปเรื่องร้องเรียน/ร้องทุกข์ มีการรายงานต่อผู้ที่เกี่ยวข้อง</w:t>
            </w:r>
          </w:p>
        </w:tc>
        <w:tc>
          <w:tcPr>
            <w:tcW w:w="2268" w:type="dxa"/>
          </w:tcPr>
          <w:p w14:paraId="7007C732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14:paraId="7571A9AB" w14:textId="77777777" w:rsidR="006C6215" w:rsidRPr="00F15150" w:rsidRDefault="006C6215" w:rsidP="00F7359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843" w:type="dxa"/>
          </w:tcPr>
          <w:p w14:paraId="24870387" w14:textId="77777777" w:rsidR="006C6215" w:rsidRPr="00F15150" w:rsidRDefault="006C6215" w:rsidP="00F7359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ประชาชนได้รับความสะดวก รวดเร็ว และมีความพึงพอใจต่อการบริการของ อบต.</w:t>
            </w:r>
          </w:p>
        </w:tc>
        <w:tc>
          <w:tcPr>
            <w:tcW w:w="1418" w:type="dxa"/>
          </w:tcPr>
          <w:p w14:paraId="55AE6DAA" w14:textId="2CE9B4B9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8" w:type="dxa"/>
          </w:tcPr>
          <w:p w14:paraId="6A9F1600" w14:textId="3221CC7C" w:rsidR="006C6215" w:rsidRPr="00F15150" w:rsidRDefault="006C6215" w:rsidP="00F7359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</w:tbl>
    <w:p w14:paraId="6F81133E" w14:textId="77777777" w:rsidR="007A61FD" w:rsidRDefault="007A61FD" w:rsidP="007A61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45CC2BE2" w14:textId="77777777" w:rsidR="007A61FD" w:rsidRDefault="007A61FD" w:rsidP="007A61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44BC4868" w14:textId="77777777" w:rsidR="007A61FD" w:rsidRDefault="007A61FD" w:rsidP="007A61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06328651" w14:textId="77777777" w:rsidR="007A61FD" w:rsidRDefault="007A61FD" w:rsidP="007A61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5B577E4E" w14:textId="77777777" w:rsidR="007A61FD" w:rsidRDefault="007A61FD" w:rsidP="007A61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46956EF8" w14:textId="77777777" w:rsidR="007A61FD" w:rsidRPr="00F15150" w:rsidRDefault="007A61FD" w:rsidP="007A61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  <w:sectPr w:rsidR="007A61FD" w:rsidRPr="00F15150" w:rsidSect="00F15150">
          <w:pgSz w:w="15840" w:h="12240" w:orient="landscape"/>
          <w:pgMar w:top="1440" w:right="1080" w:bottom="1440" w:left="1080" w:header="720" w:footer="322" w:gutter="0"/>
          <w:cols w:space="720"/>
          <w:docGrid w:linePitch="360"/>
        </w:sectPr>
      </w:pPr>
    </w:p>
    <w:p w14:paraId="6DCF0ADD" w14:textId="77777777" w:rsidR="007A61FD" w:rsidRDefault="007A61FD" w:rsidP="007A61FD">
      <w:pPr>
        <w:spacing w:after="120"/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14:paraId="3AE0BA45" w14:textId="77777777" w:rsidR="007A61FD" w:rsidRDefault="007A61FD" w:rsidP="007A61FD">
      <w:pPr>
        <w:spacing w:after="120"/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14:paraId="5A56B7D1" w14:textId="77777777" w:rsidR="007A61FD" w:rsidRDefault="007A61FD" w:rsidP="007A61FD">
      <w:pPr>
        <w:spacing w:after="120"/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14:paraId="4BD6A318" w14:textId="77777777" w:rsidR="007A61FD" w:rsidRDefault="007A61FD" w:rsidP="007A61FD">
      <w:pPr>
        <w:spacing w:after="120"/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14:paraId="043BA537" w14:textId="77777777" w:rsidR="007A61FD" w:rsidRDefault="007A61FD" w:rsidP="007A61FD">
      <w:pPr>
        <w:spacing w:after="120"/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14:paraId="7F3DEC1E" w14:textId="77777777" w:rsidR="007A61FD" w:rsidRPr="004F3441" w:rsidRDefault="007A61FD" w:rsidP="007A61FD">
      <w:pPr>
        <w:spacing w:after="120"/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14:paraId="0598437F" w14:textId="77777777" w:rsidR="007A61FD" w:rsidRPr="00F15150" w:rsidRDefault="007A61FD" w:rsidP="007A61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3D6217B5" w14:textId="77777777" w:rsidR="007A61FD" w:rsidRPr="00F15150" w:rsidRDefault="007A61FD" w:rsidP="007A61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773459E9" w14:textId="77777777" w:rsidR="007A61FD" w:rsidRPr="00F15150" w:rsidRDefault="007A61FD" w:rsidP="007A61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2E6A33B6" w14:textId="77777777" w:rsidR="007A61FD" w:rsidRPr="00F15150" w:rsidRDefault="007A61FD" w:rsidP="007A61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3B4E8E88" w14:textId="77777777" w:rsidR="007A61FD" w:rsidRPr="00F15150" w:rsidRDefault="007A61FD" w:rsidP="007A61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4FBEC0D6" w14:textId="77777777" w:rsidR="007A61FD" w:rsidRPr="00F15150" w:rsidRDefault="007A61FD" w:rsidP="007A61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F15150">
        <w:rPr>
          <w:rFonts w:ascii="TH SarabunIT๙" w:hAnsi="TH SarabunIT๙" w:cs="TH SarabunIT๙"/>
          <w:b/>
          <w:bCs/>
          <w:sz w:val="96"/>
          <w:szCs w:val="96"/>
          <w:cs/>
        </w:rPr>
        <w:t>ภาคผนวก</w:t>
      </w:r>
    </w:p>
    <w:p w14:paraId="63F8ABE1" w14:textId="77777777" w:rsidR="007A61FD" w:rsidRDefault="007A61FD" w:rsidP="007A61FD">
      <w:pPr>
        <w:rPr>
          <w:rFonts w:ascii="TH SarabunIT๙" w:hAnsi="TH SarabunIT๙" w:cs="TH SarabunIT๙"/>
        </w:rPr>
      </w:pPr>
    </w:p>
    <w:p w14:paraId="55E6C448" w14:textId="77777777" w:rsidR="007A61FD" w:rsidRDefault="007A61FD" w:rsidP="007A61FD">
      <w:pPr>
        <w:rPr>
          <w:rFonts w:ascii="TH SarabunIT๙" w:hAnsi="TH SarabunIT๙" w:cs="TH SarabunIT๙"/>
        </w:rPr>
      </w:pPr>
    </w:p>
    <w:p w14:paraId="1104ED6E" w14:textId="77777777" w:rsidR="007A61FD" w:rsidRDefault="007A61FD" w:rsidP="007A61FD">
      <w:pPr>
        <w:rPr>
          <w:rFonts w:ascii="TH SarabunIT๙" w:hAnsi="TH SarabunIT๙" w:cs="TH SarabunIT๙"/>
        </w:rPr>
      </w:pPr>
    </w:p>
    <w:p w14:paraId="05153E53" w14:textId="77777777" w:rsidR="007A61FD" w:rsidRDefault="007A61FD" w:rsidP="007A61FD">
      <w:pPr>
        <w:rPr>
          <w:rFonts w:ascii="TH SarabunIT๙" w:hAnsi="TH SarabunIT๙" w:cs="TH SarabunIT๙"/>
        </w:rPr>
      </w:pPr>
    </w:p>
    <w:p w14:paraId="1B04B3D2" w14:textId="77777777" w:rsidR="007A61FD" w:rsidRDefault="007A61FD" w:rsidP="007A61FD">
      <w:pPr>
        <w:rPr>
          <w:rFonts w:ascii="TH SarabunIT๙" w:hAnsi="TH SarabunIT๙" w:cs="TH SarabunIT๙"/>
        </w:rPr>
      </w:pPr>
    </w:p>
    <w:p w14:paraId="1E734593" w14:textId="77777777" w:rsidR="007A61FD" w:rsidRDefault="007A61FD" w:rsidP="007A61FD">
      <w:pPr>
        <w:rPr>
          <w:rFonts w:ascii="TH SarabunIT๙" w:hAnsi="TH SarabunIT๙" w:cs="TH SarabunIT๙"/>
        </w:rPr>
      </w:pPr>
    </w:p>
    <w:p w14:paraId="4740DA6A" w14:textId="77777777" w:rsidR="007A61FD" w:rsidRDefault="007A61FD" w:rsidP="007A61FD">
      <w:pPr>
        <w:rPr>
          <w:rFonts w:ascii="TH SarabunIT๙" w:hAnsi="TH SarabunIT๙" w:cs="TH SarabunIT๙"/>
        </w:rPr>
      </w:pPr>
    </w:p>
    <w:p w14:paraId="1E07EF53" w14:textId="77777777" w:rsidR="007A61FD" w:rsidRDefault="007A61FD" w:rsidP="007A61FD">
      <w:pPr>
        <w:rPr>
          <w:rFonts w:ascii="TH SarabunIT๙" w:hAnsi="TH SarabunIT๙" w:cs="TH SarabunIT๙"/>
        </w:rPr>
      </w:pPr>
    </w:p>
    <w:p w14:paraId="3174FC53" w14:textId="77777777" w:rsidR="007A61FD" w:rsidRDefault="007A61FD" w:rsidP="007A61FD">
      <w:pPr>
        <w:rPr>
          <w:rFonts w:ascii="TH SarabunIT๙" w:hAnsi="TH SarabunIT๙" w:cs="TH SarabunIT๙"/>
        </w:rPr>
      </w:pPr>
    </w:p>
    <w:p w14:paraId="7000C654" w14:textId="77777777" w:rsidR="007A61FD" w:rsidRDefault="007A61FD" w:rsidP="007A61FD">
      <w:pPr>
        <w:rPr>
          <w:rFonts w:ascii="TH SarabunIT๙" w:hAnsi="TH SarabunIT๙" w:cs="TH SarabunIT๙"/>
        </w:rPr>
      </w:pPr>
    </w:p>
    <w:p w14:paraId="68C57DF9" w14:textId="77777777" w:rsidR="007A61FD" w:rsidRDefault="007A61FD" w:rsidP="007A61FD">
      <w:pPr>
        <w:rPr>
          <w:rFonts w:ascii="TH SarabunIT๙" w:hAnsi="TH SarabunIT๙" w:cs="TH SarabunIT๙"/>
        </w:rPr>
      </w:pPr>
    </w:p>
    <w:p w14:paraId="7B7EA43A" w14:textId="77777777" w:rsidR="007A61FD" w:rsidRDefault="007A61FD" w:rsidP="007A61FD">
      <w:pPr>
        <w:rPr>
          <w:rFonts w:ascii="TH SarabunIT๙" w:hAnsi="TH SarabunIT๙" w:cs="TH SarabunIT๙"/>
        </w:rPr>
      </w:pPr>
    </w:p>
    <w:p w14:paraId="446F3F0E" w14:textId="77777777" w:rsidR="007A61FD" w:rsidRDefault="007A61FD" w:rsidP="007A61FD">
      <w:pPr>
        <w:rPr>
          <w:rFonts w:ascii="TH SarabunIT๙" w:hAnsi="TH SarabunIT๙" w:cs="TH SarabunIT๙"/>
        </w:rPr>
      </w:pPr>
    </w:p>
    <w:p w14:paraId="7AD2CAD5" w14:textId="77777777" w:rsidR="007A61FD" w:rsidRDefault="007A61FD" w:rsidP="007A61FD">
      <w:pPr>
        <w:rPr>
          <w:rFonts w:ascii="TH SarabunIT๙" w:hAnsi="TH SarabunIT๙" w:cs="TH SarabunIT๙"/>
        </w:rPr>
      </w:pPr>
    </w:p>
    <w:p w14:paraId="03BC49EA" w14:textId="77777777" w:rsidR="007A61FD" w:rsidRDefault="007A61FD" w:rsidP="007A61FD">
      <w:pPr>
        <w:rPr>
          <w:rFonts w:ascii="TH SarabunIT๙" w:hAnsi="TH SarabunIT๙" w:cs="TH SarabunIT๙"/>
        </w:rPr>
      </w:pPr>
    </w:p>
    <w:p w14:paraId="696C4549" w14:textId="77777777" w:rsidR="007A61FD" w:rsidRDefault="007A61FD" w:rsidP="007A61FD">
      <w:pPr>
        <w:rPr>
          <w:rFonts w:ascii="TH SarabunIT๙" w:hAnsi="TH SarabunIT๙" w:cs="TH SarabunIT๙"/>
        </w:rPr>
      </w:pPr>
    </w:p>
    <w:p w14:paraId="79AAF2F5" w14:textId="77777777" w:rsidR="007A61FD" w:rsidRDefault="007A61FD" w:rsidP="007A61FD">
      <w:pPr>
        <w:rPr>
          <w:rFonts w:ascii="TH SarabunIT๙" w:hAnsi="TH SarabunIT๙" w:cs="TH SarabunIT๙"/>
        </w:rPr>
      </w:pPr>
    </w:p>
    <w:p w14:paraId="2E37A15C" w14:textId="77777777" w:rsidR="007A61FD" w:rsidRDefault="007A61FD" w:rsidP="007A61FD">
      <w:pPr>
        <w:rPr>
          <w:rFonts w:ascii="TH SarabunIT๙" w:hAnsi="TH SarabunIT๙" w:cs="TH SarabunIT๙"/>
        </w:rPr>
      </w:pPr>
    </w:p>
    <w:p w14:paraId="2735FFBE" w14:textId="77777777" w:rsidR="007A61FD" w:rsidRDefault="007A61FD" w:rsidP="007A61FD">
      <w:pPr>
        <w:rPr>
          <w:rFonts w:ascii="TH SarabunIT๙" w:hAnsi="TH SarabunIT๙" w:cs="TH SarabunIT๙"/>
        </w:rPr>
      </w:pPr>
    </w:p>
    <w:p w14:paraId="5DA0F423" w14:textId="77777777" w:rsidR="007A61FD" w:rsidRDefault="007A61FD" w:rsidP="007A61FD">
      <w:pPr>
        <w:rPr>
          <w:rFonts w:ascii="TH SarabunIT๙" w:hAnsi="TH SarabunIT๙" w:cs="TH SarabunIT๙"/>
        </w:rPr>
      </w:pPr>
    </w:p>
    <w:p w14:paraId="02C2D3F0" w14:textId="7646DF78" w:rsidR="007A61FD" w:rsidRPr="00692997" w:rsidRDefault="007A61FD" w:rsidP="007A61FD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                                                                                    </w:t>
      </w:r>
    </w:p>
    <w:p w14:paraId="6C3D1DE6" w14:textId="77777777" w:rsidR="007A61FD" w:rsidRPr="00692997" w:rsidRDefault="007A61FD" w:rsidP="007A61FD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14:paraId="7FB0F1EB" w14:textId="77777777" w:rsidR="007A61FD" w:rsidRPr="00692997" w:rsidRDefault="007A61FD" w:rsidP="007A61FD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14:paraId="73B6C1BD" w14:textId="77777777" w:rsidR="00353A9A" w:rsidRDefault="00353A9A"/>
    <w:sectPr w:rsidR="00353A9A" w:rsidSect="00F15150">
      <w:footerReference w:type="default" r:id="rId11"/>
      <w:pgSz w:w="12240" w:h="15840"/>
      <w:pgMar w:top="1080" w:right="1440" w:bottom="1080" w:left="1440" w:header="720" w:footer="3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1BFAE" w14:textId="77777777" w:rsidR="0081262A" w:rsidRDefault="0081262A">
      <w:pPr>
        <w:spacing w:after="0" w:line="240" w:lineRule="auto"/>
      </w:pPr>
      <w:r>
        <w:separator/>
      </w:r>
    </w:p>
  </w:endnote>
  <w:endnote w:type="continuationSeparator" w:id="0">
    <w:p w14:paraId="7E26E915" w14:textId="77777777" w:rsidR="0081262A" w:rsidRDefault="00812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NiramitIT๙">
    <w:altName w:val="TH SarabunIT๙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NiramitIT๙" w:eastAsiaTheme="majorEastAsia" w:hAnsi="TH NiramitIT๙" w:cs="TH NiramitIT๙"/>
        <w:sz w:val="32"/>
        <w:szCs w:val="32"/>
        <w:lang w:val="th-TH"/>
      </w:rPr>
      <w:id w:val="-1486466768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14:paraId="4BA69B77" w14:textId="77777777" w:rsidR="00A1187F" w:rsidRPr="001307E3" w:rsidRDefault="007A61FD" w:rsidP="00F15150">
        <w:pPr>
          <w:pStyle w:val="ad"/>
          <w:jc w:val="center"/>
          <w:rPr>
            <w:rFonts w:ascii="TH NiramitIT๙" w:eastAsiaTheme="majorEastAsia" w:hAnsi="TH NiramitIT๙" w:cs="TH NiramitIT๙"/>
            <w:sz w:val="32"/>
            <w:szCs w:val="32"/>
          </w:rPr>
        </w:pPr>
        <w:r w:rsidRPr="001307E3">
          <w:rPr>
            <w:rFonts w:ascii="TH NiramitIT๙" w:eastAsiaTheme="majorEastAsia" w:hAnsi="TH NiramitIT๙" w:cs="TH NiramitIT๙"/>
            <w:sz w:val="32"/>
            <w:szCs w:val="32"/>
            <w:cs/>
            <w:lang w:val="th-TH"/>
          </w:rPr>
          <w:t xml:space="preserve">~ </w:t>
        </w:r>
        <w:r>
          <w:rPr>
            <w:rFonts w:ascii="TH NiramitIT๙" w:eastAsiaTheme="majorEastAsia" w:hAnsi="TH NiramitIT๙" w:cs="TH NiramitIT๙"/>
            <w:sz w:val="32"/>
            <w:szCs w:val="32"/>
          </w:rPr>
          <w:t>25</w:t>
        </w:r>
        <w:r w:rsidRPr="001307E3">
          <w:rPr>
            <w:rFonts w:ascii="TH NiramitIT๙" w:eastAsiaTheme="majorEastAsia" w:hAnsi="TH NiramitIT๙" w:cs="TH NiramitIT๙"/>
            <w:sz w:val="32"/>
            <w:szCs w:val="32"/>
            <w:cs/>
            <w:lang w:val="th-TH"/>
          </w:rPr>
          <w:t xml:space="preserve"> ~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A380D" w14:textId="77777777" w:rsidR="00A1187F" w:rsidRPr="001307E3" w:rsidRDefault="00000000" w:rsidP="00F15150">
    <w:pPr>
      <w:pStyle w:val="ad"/>
      <w:jc w:val="center"/>
      <w:rPr>
        <w:rFonts w:ascii="TH NiramitIT๙" w:eastAsiaTheme="majorEastAsia" w:hAnsi="TH NiramitIT๙" w:cs="TH NiramitIT๙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C270B" w14:textId="77777777" w:rsidR="0081262A" w:rsidRDefault="0081262A">
      <w:pPr>
        <w:spacing w:after="0" w:line="240" w:lineRule="auto"/>
      </w:pPr>
      <w:r>
        <w:separator/>
      </w:r>
    </w:p>
  </w:footnote>
  <w:footnote w:type="continuationSeparator" w:id="0">
    <w:p w14:paraId="585D280E" w14:textId="77777777" w:rsidR="0081262A" w:rsidRDefault="00812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E36E3" w14:textId="77777777" w:rsidR="00A1187F" w:rsidRDefault="00000000">
    <w:pPr>
      <w:pStyle w:val="ab"/>
    </w:pPr>
  </w:p>
  <w:p w14:paraId="1B0C5F9C" w14:textId="77777777" w:rsidR="00A1187F" w:rsidRDefault="00000000"/>
  <w:p w14:paraId="44BC9F8A" w14:textId="77777777" w:rsidR="00A1187F" w:rsidRDefault="000000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71A3"/>
    <w:multiLevelType w:val="multilevel"/>
    <w:tmpl w:val="2D3A7E6C"/>
    <w:lvl w:ilvl="0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310" w:hanging="465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2310" w:hanging="465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2565" w:hanging="72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2565" w:hanging="72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2565" w:hanging="72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2925" w:hanging="108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2925" w:hanging="108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2925" w:hanging="1080"/>
      </w:pPr>
      <w:rPr>
        <w:rFonts w:hint="default"/>
        <w:sz w:val="32"/>
      </w:rPr>
    </w:lvl>
  </w:abstractNum>
  <w:abstractNum w:abstractNumId="1" w15:restartNumberingAfterBreak="0">
    <w:nsid w:val="06441AE0"/>
    <w:multiLevelType w:val="hybridMultilevel"/>
    <w:tmpl w:val="7EE0D4A6"/>
    <w:lvl w:ilvl="0" w:tplc="0409000F">
      <w:start w:val="1"/>
      <w:numFmt w:val="decimal"/>
      <w:lvlText w:val="%1."/>
      <w:lvlJc w:val="left"/>
      <w:pPr>
        <w:ind w:left="2505" w:hanging="360"/>
      </w:pPr>
    </w:lvl>
    <w:lvl w:ilvl="1" w:tplc="2362AFBC">
      <w:start w:val="1"/>
      <w:numFmt w:val="decimal"/>
      <w:lvlText w:val="(%2)"/>
      <w:lvlJc w:val="left"/>
      <w:pPr>
        <w:ind w:left="322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3945" w:hanging="180"/>
      </w:pPr>
    </w:lvl>
    <w:lvl w:ilvl="3" w:tplc="0409000F" w:tentative="1">
      <w:start w:val="1"/>
      <w:numFmt w:val="decimal"/>
      <w:lvlText w:val="%4."/>
      <w:lvlJc w:val="left"/>
      <w:pPr>
        <w:ind w:left="4665" w:hanging="360"/>
      </w:pPr>
    </w:lvl>
    <w:lvl w:ilvl="4" w:tplc="04090019" w:tentative="1">
      <w:start w:val="1"/>
      <w:numFmt w:val="lowerLetter"/>
      <w:lvlText w:val="%5."/>
      <w:lvlJc w:val="left"/>
      <w:pPr>
        <w:ind w:left="5385" w:hanging="360"/>
      </w:pPr>
    </w:lvl>
    <w:lvl w:ilvl="5" w:tplc="0409001B" w:tentative="1">
      <w:start w:val="1"/>
      <w:numFmt w:val="lowerRoman"/>
      <w:lvlText w:val="%6."/>
      <w:lvlJc w:val="right"/>
      <w:pPr>
        <w:ind w:left="6105" w:hanging="180"/>
      </w:pPr>
    </w:lvl>
    <w:lvl w:ilvl="6" w:tplc="0409000F" w:tentative="1">
      <w:start w:val="1"/>
      <w:numFmt w:val="decimal"/>
      <w:lvlText w:val="%7."/>
      <w:lvlJc w:val="left"/>
      <w:pPr>
        <w:ind w:left="6825" w:hanging="360"/>
      </w:pPr>
    </w:lvl>
    <w:lvl w:ilvl="7" w:tplc="04090019" w:tentative="1">
      <w:start w:val="1"/>
      <w:numFmt w:val="lowerLetter"/>
      <w:lvlText w:val="%8."/>
      <w:lvlJc w:val="left"/>
      <w:pPr>
        <w:ind w:left="7545" w:hanging="360"/>
      </w:pPr>
    </w:lvl>
    <w:lvl w:ilvl="8" w:tplc="0409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2" w15:restartNumberingAfterBreak="0">
    <w:nsid w:val="07D41220"/>
    <w:multiLevelType w:val="multilevel"/>
    <w:tmpl w:val="C024A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C75D60"/>
    <w:multiLevelType w:val="hybridMultilevel"/>
    <w:tmpl w:val="F42E1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65580"/>
    <w:multiLevelType w:val="hybridMultilevel"/>
    <w:tmpl w:val="C988F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B375B"/>
    <w:multiLevelType w:val="hybridMultilevel"/>
    <w:tmpl w:val="A4ACE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B1B58"/>
    <w:multiLevelType w:val="multilevel"/>
    <w:tmpl w:val="8A9E43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DAE5F55"/>
    <w:multiLevelType w:val="hybridMultilevel"/>
    <w:tmpl w:val="F42E1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84F45"/>
    <w:multiLevelType w:val="multilevel"/>
    <w:tmpl w:val="CAFA8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96283"/>
    <w:multiLevelType w:val="hybridMultilevel"/>
    <w:tmpl w:val="E8B03F60"/>
    <w:lvl w:ilvl="0" w:tplc="04090001">
      <w:start w:val="1"/>
      <w:numFmt w:val="bullet"/>
      <w:lvlText w:val="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0" w15:restartNumberingAfterBreak="0">
    <w:nsid w:val="24EC2BC8"/>
    <w:multiLevelType w:val="hybridMultilevel"/>
    <w:tmpl w:val="B49C41C4"/>
    <w:lvl w:ilvl="0" w:tplc="D474E8EE">
      <w:start w:val="1"/>
      <w:numFmt w:val="decimal"/>
      <w:lvlText w:val="(%1)"/>
      <w:lvlJc w:val="left"/>
      <w:pPr>
        <w:ind w:left="2203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1" w15:restartNumberingAfterBreak="0">
    <w:nsid w:val="268A2D7F"/>
    <w:multiLevelType w:val="hybridMultilevel"/>
    <w:tmpl w:val="5A169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B0DB6"/>
    <w:multiLevelType w:val="multilevel"/>
    <w:tmpl w:val="60700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735" w:hanging="3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2C1A2E6C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4" w15:restartNumberingAfterBreak="0">
    <w:nsid w:val="2DB94AF2"/>
    <w:multiLevelType w:val="hybridMultilevel"/>
    <w:tmpl w:val="DF125B1E"/>
    <w:lvl w:ilvl="0" w:tplc="0409000B">
      <w:start w:val="1"/>
      <w:numFmt w:val="bullet"/>
      <w:lvlText w:val=""/>
      <w:lvlJc w:val="left"/>
      <w:pPr>
        <w:ind w:left="31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15" w15:restartNumberingAfterBreak="0">
    <w:nsid w:val="341E1FB7"/>
    <w:multiLevelType w:val="hybridMultilevel"/>
    <w:tmpl w:val="C0F63B38"/>
    <w:lvl w:ilvl="0" w:tplc="2A743292">
      <w:start w:val="1"/>
      <w:numFmt w:val="bullet"/>
      <w:lvlText w:val=""/>
      <w:lvlJc w:val="left"/>
      <w:pPr>
        <w:ind w:left="250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06AD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32"/>
        <w:szCs w:val="3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A3701B"/>
    <w:multiLevelType w:val="multilevel"/>
    <w:tmpl w:val="1122B8A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450" w:hanging="45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32"/>
      </w:rPr>
    </w:lvl>
  </w:abstractNum>
  <w:abstractNum w:abstractNumId="17" w15:restartNumberingAfterBreak="0">
    <w:nsid w:val="3A447703"/>
    <w:multiLevelType w:val="multilevel"/>
    <w:tmpl w:val="ECDC6E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  <w:sz w:val="28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4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40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sz w:val="4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40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4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40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40"/>
      </w:rPr>
    </w:lvl>
  </w:abstractNum>
  <w:abstractNum w:abstractNumId="18" w15:restartNumberingAfterBreak="0">
    <w:nsid w:val="3B5164F9"/>
    <w:multiLevelType w:val="multilevel"/>
    <w:tmpl w:val="60700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735" w:hanging="3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3E700023"/>
    <w:multiLevelType w:val="multilevel"/>
    <w:tmpl w:val="583A2D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  <w:b/>
        <w:i w:val="0"/>
        <w:iCs w:val="0"/>
        <w:sz w:val="32"/>
        <w:szCs w:val="4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41BC0D4F"/>
    <w:multiLevelType w:val="multilevel"/>
    <w:tmpl w:val="C3CE67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43F26DCD"/>
    <w:multiLevelType w:val="hybridMultilevel"/>
    <w:tmpl w:val="C87489F0"/>
    <w:lvl w:ilvl="0" w:tplc="64B62E32">
      <w:start w:val="1"/>
      <w:numFmt w:val="decimal"/>
      <w:lvlText w:val="%1."/>
      <w:lvlJc w:val="left"/>
      <w:pPr>
        <w:ind w:left="108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D150C0"/>
    <w:multiLevelType w:val="hybridMultilevel"/>
    <w:tmpl w:val="43A2E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240DA7"/>
    <w:multiLevelType w:val="hybridMultilevel"/>
    <w:tmpl w:val="1326F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071D96"/>
    <w:multiLevelType w:val="hybridMultilevel"/>
    <w:tmpl w:val="85DCD84A"/>
    <w:lvl w:ilvl="0" w:tplc="04090019">
      <w:start w:val="1"/>
      <w:numFmt w:val="thaiNumbers"/>
      <w:lvlText w:val="%1."/>
      <w:lvlJc w:val="left"/>
      <w:pPr>
        <w:ind w:left="72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086476"/>
    <w:multiLevelType w:val="multilevel"/>
    <w:tmpl w:val="438E2D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  <w:lang w:bidi="th-TH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  <w:sz w:val="24"/>
        <w:szCs w:val="1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4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40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sz w:val="4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40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4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40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40"/>
      </w:rPr>
    </w:lvl>
  </w:abstractNum>
  <w:abstractNum w:abstractNumId="26" w15:restartNumberingAfterBreak="0">
    <w:nsid w:val="540B6A71"/>
    <w:multiLevelType w:val="multilevel"/>
    <w:tmpl w:val="19B6D2D4"/>
    <w:lvl w:ilvl="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7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5" w:hanging="1800"/>
      </w:pPr>
      <w:rPr>
        <w:rFonts w:hint="default"/>
      </w:rPr>
    </w:lvl>
  </w:abstractNum>
  <w:abstractNum w:abstractNumId="27" w15:restartNumberingAfterBreak="0">
    <w:nsid w:val="586D1639"/>
    <w:multiLevelType w:val="hybridMultilevel"/>
    <w:tmpl w:val="7DB2B6DC"/>
    <w:lvl w:ilvl="0" w:tplc="14A2EAF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DB8E67F0">
      <w:start w:val="1"/>
      <w:numFmt w:val="decimal"/>
      <w:lvlText w:val="(%2)"/>
      <w:lvlJc w:val="left"/>
      <w:pPr>
        <w:ind w:left="1530" w:hanging="360"/>
      </w:pPr>
      <w:rPr>
        <w:rFonts w:hint="default"/>
      </w:rPr>
    </w:lvl>
    <w:lvl w:ilvl="2" w:tplc="AAFC313C">
      <w:start w:val="1"/>
      <w:numFmt w:val="bullet"/>
      <w:lvlText w:val="-"/>
      <w:lvlJc w:val="left"/>
      <w:pPr>
        <w:ind w:left="2430" w:hanging="360"/>
      </w:pPr>
      <w:rPr>
        <w:rFonts w:ascii="TH NiramitIT๙" w:eastAsiaTheme="minorHAnsi" w:hAnsi="TH NiramitIT๙" w:cs="TH NiramitIT๙" w:hint="default"/>
        <w:sz w:val="32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 w15:restartNumberingAfterBreak="0">
    <w:nsid w:val="589227B8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9" w15:restartNumberingAfterBreak="0">
    <w:nsid w:val="5DC943EF"/>
    <w:multiLevelType w:val="hybridMultilevel"/>
    <w:tmpl w:val="B41C429E"/>
    <w:lvl w:ilvl="0" w:tplc="0409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85" w:hanging="360"/>
      </w:pPr>
      <w:rPr>
        <w:rFonts w:ascii="Wingdings" w:hAnsi="Wingdings" w:hint="default"/>
      </w:rPr>
    </w:lvl>
  </w:abstractNum>
  <w:abstractNum w:abstractNumId="30" w15:restartNumberingAfterBreak="0">
    <w:nsid w:val="63DE1A2B"/>
    <w:multiLevelType w:val="hybridMultilevel"/>
    <w:tmpl w:val="3FD89188"/>
    <w:lvl w:ilvl="0" w:tplc="2C4CEA9E">
      <w:start w:val="1"/>
      <w:numFmt w:val="bullet"/>
      <w:lvlText w:val="-"/>
      <w:lvlJc w:val="left"/>
      <w:pPr>
        <w:ind w:left="5020" w:hanging="2610"/>
      </w:pPr>
      <w:rPr>
        <w:rFonts w:ascii="TH NiramitIT๙" w:eastAsiaTheme="minorHAns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1" w15:restartNumberingAfterBreak="0">
    <w:nsid w:val="64C47A94"/>
    <w:multiLevelType w:val="multilevel"/>
    <w:tmpl w:val="A4ACE4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A43E27"/>
    <w:multiLevelType w:val="multilevel"/>
    <w:tmpl w:val="53486F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B54983"/>
    <w:multiLevelType w:val="multilevel"/>
    <w:tmpl w:val="CAFA8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085EE5"/>
    <w:multiLevelType w:val="multilevel"/>
    <w:tmpl w:val="901631F2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50" w:hanging="1800"/>
      </w:pPr>
      <w:rPr>
        <w:rFonts w:hint="default"/>
      </w:rPr>
    </w:lvl>
  </w:abstractNum>
  <w:abstractNum w:abstractNumId="35" w15:restartNumberingAfterBreak="0">
    <w:nsid w:val="7E1F471E"/>
    <w:multiLevelType w:val="hybridMultilevel"/>
    <w:tmpl w:val="07C21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411944">
    <w:abstractNumId w:val="13"/>
  </w:num>
  <w:num w:numId="2" w16cid:durableId="386414909">
    <w:abstractNumId w:val="28"/>
  </w:num>
  <w:num w:numId="3" w16cid:durableId="545063389">
    <w:abstractNumId w:val="21"/>
  </w:num>
  <w:num w:numId="4" w16cid:durableId="820654981">
    <w:abstractNumId w:val="16"/>
  </w:num>
  <w:num w:numId="5" w16cid:durableId="1165975230">
    <w:abstractNumId w:val="27"/>
  </w:num>
  <w:num w:numId="6" w16cid:durableId="1817914927">
    <w:abstractNumId w:val="34"/>
  </w:num>
  <w:num w:numId="7" w16cid:durableId="2113936960">
    <w:abstractNumId w:val="15"/>
  </w:num>
  <w:num w:numId="8" w16cid:durableId="586619131">
    <w:abstractNumId w:val="1"/>
  </w:num>
  <w:num w:numId="9" w16cid:durableId="2009673555">
    <w:abstractNumId w:val="26"/>
  </w:num>
  <w:num w:numId="10" w16cid:durableId="759639197">
    <w:abstractNumId w:val="29"/>
  </w:num>
  <w:num w:numId="11" w16cid:durableId="866717281">
    <w:abstractNumId w:val="9"/>
  </w:num>
  <w:num w:numId="12" w16cid:durableId="1665745031">
    <w:abstractNumId w:val="30"/>
  </w:num>
  <w:num w:numId="13" w16cid:durableId="695345945">
    <w:abstractNumId w:val="10"/>
  </w:num>
  <w:num w:numId="14" w16cid:durableId="1039477479">
    <w:abstractNumId w:val="14"/>
  </w:num>
  <w:num w:numId="15" w16cid:durableId="664554897">
    <w:abstractNumId w:val="22"/>
  </w:num>
  <w:num w:numId="16" w16cid:durableId="100495607">
    <w:abstractNumId w:val="11"/>
  </w:num>
  <w:num w:numId="17" w16cid:durableId="295375536">
    <w:abstractNumId w:val="35"/>
  </w:num>
  <w:num w:numId="18" w16cid:durableId="744373688">
    <w:abstractNumId w:val="12"/>
  </w:num>
  <w:num w:numId="19" w16cid:durableId="2092196041">
    <w:abstractNumId w:val="4"/>
  </w:num>
  <w:num w:numId="20" w16cid:durableId="1360355144">
    <w:abstractNumId w:val="19"/>
  </w:num>
  <w:num w:numId="21" w16cid:durableId="526984782">
    <w:abstractNumId w:val="0"/>
  </w:num>
  <w:num w:numId="22" w16cid:durableId="620384575">
    <w:abstractNumId w:val="18"/>
  </w:num>
  <w:num w:numId="23" w16cid:durableId="771633252">
    <w:abstractNumId w:val="5"/>
  </w:num>
  <w:num w:numId="24" w16cid:durableId="549728998">
    <w:abstractNumId w:val="31"/>
  </w:num>
  <w:num w:numId="25" w16cid:durableId="1345284117">
    <w:abstractNumId w:val="20"/>
  </w:num>
  <w:num w:numId="26" w16cid:durableId="1224632822">
    <w:abstractNumId w:val="33"/>
  </w:num>
  <w:num w:numId="27" w16cid:durableId="1495800569">
    <w:abstractNumId w:val="8"/>
  </w:num>
  <w:num w:numId="28" w16cid:durableId="1870726346">
    <w:abstractNumId w:val="2"/>
  </w:num>
  <w:num w:numId="29" w16cid:durableId="1570111673">
    <w:abstractNumId w:val="32"/>
  </w:num>
  <w:num w:numId="30" w16cid:durableId="1457338129">
    <w:abstractNumId w:val="6"/>
  </w:num>
  <w:num w:numId="31" w16cid:durableId="1382902428">
    <w:abstractNumId w:val="25"/>
  </w:num>
  <w:num w:numId="32" w16cid:durableId="1103264684">
    <w:abstractNumId w:val="23"/>
  </w:num>
  <w:num w:numId="33" w16cid:durableId="1478449828">
    <w:abstractNumId w:val="17"/>
  </w:num>
  <w:num w:numId="34" w16cid:durableId="344551338">
    <w:abstractNumId w:val="24"/>
  </w:num>
  <w:num w:numId="35" w16cid:durableId="761605360">
    <w:abstractNumId w:val="3"/>
  </w:num>
  <w:num w:numId="36" w16cid:durableId="9523255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1FD"/>
    <w:rsid w:val="001E0F78"/>
    <w:rsid w:val="00353A9A"/>
    <w:rsid w:val="003F325A"/>
    <w:rsid w:val="006C6215"/>
    <w:rsid w:val="007A61FD"/>
    <w:rsid w:val="0081262A"/>
    <w:rsid w:val="00D460F7"/>
    <w:rsid w:val="00D6223B"/>
    <w:rsid w:val="00F4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0D0FF"/>
  <w15:chartTrackingRefBased/>
  <w15:docId w15:val="{CF5A61FA-2245-4626-B9AF-B0977EBDD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61FD"/>
  </w:style>
  <w:style w:type="paragraph" w:styleId="3">
    <w:name w:val="heading 3"/>
    <w:basedOn w:val="a"/>
    <w:next w:val="a"/>
    <w:link w:val="30"/>
    <w:qFormat/>
    <w:rsid w:val="007A61FD"/>
    <w:pPr>
      <w:keepNext/>
      <w:spacing w:before="240" w:after="60" w:line="240" w:lineRule="auto"/>
      <w:outlineLvl w:val="2"/>
    </w:pPr>
    <w:rPr>
      <w:rFonts w:ascii="Arial" w:eastAsia="Times New Roman" w:hAnsi="Arial" w:cs="Cordia New"/>
      <w:b/>
      <w:bCs/>
      <w:sz w:val="26"/>
      <w:szCs w:val="30"/>
    </w:rPr>
  </w:style>
  <w:style w:type="paragraph" w:styleId="7">
    <w:name w:val="heading 7"/>
    <w:basedOn w:val="a"/>
    <w:next w:val="a"/>
    <w:link w:val="70"/>
    <w:qFormat/>
    <w:rsid w:val="007A61FD"/>
    <w:pPr>
      <w:keepNext/>
      <w:spacing w:after="0" w:line="240" w:lineRule="auto"/>
      <w:jc w:val="center"/>
      <w:outlineLvl w:val="6"/>
    </w:pPr>
    <w:rPr>
      <w:rFonts w:ascii="Angsana New" w:eastAsia="Times New Roman" w:hAnsi="Angsana New" w:cs="Angsana New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7A61FD"/>
    <w:rPr>
      <w:rFonts w:ascii="Arial" w:eastAsia="Times New Roman" w:hAnsi="Arial" w:cs="Cordia New"/>
      <w:b/>
      <w:bCs/>
      <w:sz w:val="26"/>
      <w:szCs w:val="30"/>
    </w:rPr>
  </w:style>
  <w:style w:type="character" w:customStyle="1" w:styleId="70">
    <w:name w:val="หัวเรื่อง 7 อักขระ"/>
    <w:basedOn w:val="a0"/>
    <w:link w:val="7"/>
    <w:rsid w:val="007A61FD"/>
    <w:rPr>
      <w:rFonts w:ascii="Angsana New" w:eastAsia="Times New Roman" w:hAnsi="Angsana New" w:cs="Angsana New"/>
      <w:b/>
      <w:bCs/>
      <w:sz w:val="28"/>
    </w:rPr>
  </w:style>
  <w:style w:type="paragraph" w:styleId="a3">
    <w:name w:val="List Paragraph"/>
    <w:basedOn w:val="a"/>
    <w:link w:val="a4"/>
    <w:uiPriority w:val="34"/>
    <w:qFormat/>
    <w:rsid w:val="007A61FD"/>
    <w:pPr>
      <w:spacing w:after="0" w:line="240" w:lineRule="auto"/>
      <w:ind w:left="720"/>
      <w:contextualSpacing/>
    </w:pPr>
    <w:rPr>
      <w:rFonts w:ascii="AngsanaUPC" w:eastAsia="Cordia New" w:hAnsi="AngsanaUPC" w:cs="Angsana New"/>
      <w:sz w:val="32"/>
      <w:szCs w:val="40"/>
    </w:rPr>
  </w:style>
  <w:style w:type="character" w:customStyle="1" w:styleId="a4">
    <w:name w:val="ย่อหน้ารายการ อักขระ"/>
    <w:basedOn w:val="a0"/>
    <w:link w:val="a3"/>
    <w:uiPriority w:val="34"/>
    <w:rsid w:val="007A61FD"/>
    <w:rPr>
      <w:rFonts w:ascii="AngsanaUPC" w:eastAsia="Cordia New" w:hAnsi="AngsanaUPC" w:cs="Angsana New"/>
      <w:sz w:val="32"/>
      <w:szCs w:val="40"/>
    </w:rPr>
  </w:style>
  <w:style w:type="paragraph" w:styleId="a5">
    <w:name w:val="footnote text"/>
    <w:basedOn w:val="a"/>
    <w:link w:val="a6"/>
    <w:uiPriority w:val="99"/>
    <w:unhideWhenUsed/>
    <w:rsid w:val="007A61FD"/>
    <w:pPr>
      <w:spacing w:after="0" w:line="240" w:lineRule="auto"/>
    </w:pPr>
    <w:rPr>
      <w:rFonts w:ascii="Calibri" w:eastAsia="Calibri" w:hAnsi="Calibri" w:cs="Angsana New"/>
      <w:sz w:val="20"/>
      <w:szCs w:val="25"/>
    </w:rPr>
  </w:style>
  <w:style w:type="character" w:customStyle="1" w:styleId="a6">
    <w:name w:val="ข้อความเชิงอรรถ อักขระ"/>
    <w:basedOn w:val="a0"/>
    <w:link w:val="a5"/>
    <w:uiPriority w:val="99"/>
    <w:rsid w:val="007A61FD"/>
    <w:rPr>
      <w:rFonts w:ascii="Calibri" w:eastAsia="Calibri" w:hAnsi="Calibri" w:cs="Angsana New"/>
      <w:sz w:val="20"/>
      <w:szCs w:val="25"/>
    </w:rPr>
  </w:style>
  <w:style w:type="character" w:styleId="a7">
    <w:name w:val="footnote reference"/>
    <w:uiPriority w:val="99"/>
    <w:semiHidden/>
    <w:unhideWhenUsed/>
    <w:rsid w:val="007A61FD"/>
    <w:rPr>
      <w:sz w:val="32"/>
      <w:szCs w:val="32"/>
      <w:vertAlign w:val="superscript"/>
    </w:rPr>
  </w:style>
  <w:style w:type="character" w:customStyle="1" w:styleId="apple-converted-space">
    <w:name w:val="apple-converted-space"/>
    <w:basedOn w:val="a0"/>
    <w:rsid w:val="007A61FD"/>
  </w:style>
  <w:style w:type="table" w:styleId="a8">
    <w:name w:val="Table Grid"/>
    <w:basedOn w:val="a1"/>
    <w:uiPriority w:val="59"/>
    <w:rsid w:val="007A6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A61FD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7A61FD"/>
    <w:rPr>
      <w:rFonts w:ascii="Segoe UI" w:hAnsi="Segoe UI" w:cs="Angsana New"/>
      <w:sz w:val="18"/>
      <w:szCs w:val="22"/>
    </w:rPr>
  </w:style>
  <w:style w:type="paragraph" w:styleId="ab">
    <w:name w:val="header"/>
    <w:basedOn w:val="a"/>
    <w:link w:val="ac"/>
    <w:uiPriority w:val="99"/>
    <w:unhideWhenUsed/>
    <w:rsid w:val="007A61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7A61FD"/>
  </w:style>
  <w:style w:type="paragraph" w:styleId="ad">
    <w:name w:val="footer"/>
    <w:basedOn w:val="a"/>
    <w:link w:val="ae"/>
    <w:uiPriority w:val="99"/>
    <w:unhideWhenUsed/>
    <w:rsid w:val="007A61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7A61FD"/>
  </w:style>
  <w:style w:type="paragraph" w:styleId="af">
    <w:name w:val="endnote text"/>
    <w:basedOn w:val="a"/>
    <w:link w:val="af0"/>
    <w:uiPriority w:val="99"/>
    <w:semiHidden/>
    <w:unhideWhenUsed/>
    <w:rsid w:val="007A61FD"/>
    <w:pPr>
      <w:spacing w:after="0" w:line="240" w:lineRule="auto"/>
    </w:pPr>
    <w:rPr>
      <w:sz w:val="20"/>
      <w:szCs w:val="25"/>
    </w:rPr>
  </w:style>
  <w:style w:type="character" w:customStyle="1" w:styleId="af0">
    <w:name w:val="ข้อความอ้างอิงท้ายเรื่อง อักขระ"/>
    <w:basedOn w:val="a0"/>
    <w:link w:val="af"/>
    <w:uiPriority w:val="99"/>
    <w:semiHidden/>
    <w:rsid w:val="007A61FD"/>
    <w:rPr>
      <w:sz w:val="20"/>
      <w:szCs w:val="25"/>
    </w:rPr>
  </w:style>
  <w:style w:type="character" w:styleId="af1">
    <w:name w:val="endnote reference"/>
    <w:basedOn w:val="a0"/>
    <w:uiPriority w:val="99"/>
    <w:semiHidden/>
    <w:unhideWhenUsed/>
    <w:rsid w:val="007A61FD"/>
    <w:rPr>
      <w:vertAlign w:val="superscript"/>
    </w:rPr>
  </w:style>
  <w:style w:type="character" w:styleId="af2">
    <w:name w:val="Hyperlink"/>
    <w:basedOn w:val="a0"/>
    <w:uiPriority w:val="99"/>
    <w:unhideWhenUsed/>
    <w:rsid w:val="007A61FD"/>
    <w:rPr>
      <w:color w:val="0000FF" w:themeColor="hyperlink"/>
      <w:u w:val="single"/>
    </w:rPr>
  </w:style>
  <w:style w:type="paragraph" w:styleId="af3">
    <w:name w:val="Body Text"/>
    <w:basedOn w:val="a"/>
    <w:link w:val="af4"/>
    <w:uiPriority w:val="1"/>
    <w:qFormat/>
    <w:rsid w:val="007A61FD"/>
    <w:pPr>
      <w:autoSpaceDE w:val="0"/>
      <w:autoSpaceDN w:val="0"/>
      <w:adjustRightInd w:val="0"/>
      <w:spacing w:after="0" w:line="240" w:lineRule="auto"/>
      <w:ind w:left="1273"/>
    </w:pPr>
    <w:rPr>
      <w:rFonts w:ascii="Browallia New" w:hAnsi="Browallia New" w:cs="Browallia New"/>
      <w:b/>
      <w:bCs/>
      <w:sz w:val="28"/>
      <w:u w:val="single"/>
    </w:rPr>
  </w:style>
  <w:style w:type="character" w:customStyle="1" w:styleId="af4">
    <w:name w:val="เนื้อความ อักขระ"/>
    <w:basedOn w:val="a0"/>
    <w:link w:val="af3"/>
    <w:uiPriority w:val="1"/>
    <w:rsid w:val="007A61FD"/>
    <w:rPr>
      <w:rFonts w:ascii="Browallia New" w:hAnsi="Browallia New" w:cs="Browallia New"/>
      <w:b/>
      <w:bCs/>
      <w:sz w:val="28"/>
      <w:u w:val="single"/>
    </w:rPr>
  </w:style>
  <w:style w:type="paragraph" w:customStyle="1" w:styleId="TableParagraph">
    <w:name w:val="Table Paragraph"/>
    <w:basedOn w:val="a"/>
    <w:uiPriority w:val="1"/>
    <w:qFormat/>
    <w:rsid w:val="007A61FD"/>
    <w:pPr>
      <w:widowControl w:val="0"/>
      <w:spacing w:after="0" w:line="240" w:lineRule="auto"/>
    </w:pPr>
    <w:rPr>
      <w:szCs w:val="22"/>
      <w:lang w:bidi="ar-SA"/>
    </w:rPr>
  </w:style>
  <w:style w:type="paragraph" w:styleId="af5">
    <w:name w:val="Title"/>
    <w:basedOn w:val="a"/>
    <w:link w:val="af6"/>
    <w:qFormat/>
    <w:rsid w:val="007A61FD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44"/>
      <w:szCs w:val="44"/>
    </w:rPr>
  </w:style>
  <w:style w:type="character" w:customStyle="1" w:styleId="af6">
    <w:name w:val="ชื่อเรื่อง อักขระ"/>
    <w:basedOn w:val="a0"/>
    <w:link w:val="af5"/>
    <w:rsid w:val="007A61FD"/>
    <w:rPr>
      <w:rFonts w:ascii="Angsana New" w:eastAsia="Cordia New" w:hAnsi="Angsana New" w:cs="Angsana New"/>
      <w:b/>
      <w:bCs/>
      <w:sz w:val="44"/>
      <w:szCs w:val="44"/>
    </w:rPr>
  </w:style>
  <w:style w:type="paragraph" w:styleId="af7">
    <w:name w:val="Subtitle"/>
    <w:basedOn w:val="a"/>
    <w:link w:val="af8"/>
    <w:qFormat/>
    <w:rsid w:val="007A61FD"/>
    <w:pPr>
      <w:tabs>
        <w:tab w:val="left" w:pos="900"/>
      </w:tabs>
      <w:spacing w:after="0" w:line="240" w:lineRule="auto"/>
      <w:jc w:val="thaiDistribute"/>
    </w:pPr>
    <w:rPr>
      <w:rFonts w:ascii="Times New Roman" w:eastAsia="Times New Roman" w:hAnsi="Times New Roman" w:cs="DilleniaUPC"/>
      <w:sz w:val="32"/>
      <w:szCs w:val="32"/>
    </w:rPr>
  </w:style>
  <w:style w:type="character" w:customStyle="1" w:styleId="af8">
    <w:name w:val="ชื่อเรื่องรอง อักขระ"/>
    <w:basedOn w:val="a0"/>
    <w:link w:val="af7"/>
    <w:rsid w:val="007A61FD"/>
    <w:rPr>
      <w:rFonts w:ascii="Times New Roman" w:eastAsia="Times New Roman" w:hAnsi="Times New Roman" w:cs="DilleniaUPC"/>
      <w:sz w:val="32"/>
      <w:szCs w:val="32"/>
    </w:rPr>
  </w:style>
  <w:style w:type="paragraph" w:styleId="af9">
    <w:name w:val="Body Text Indent"/>
    <w:basedOn w:val="a"/>
    <w:link w:val="afa"/>
    <w:rsid w:val="007A61FD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afa">
    <w:name w:val="การเยื้องเนื้อความ อักขระ"/>
    <w:basedOn w:val="a0"/>
    <w:link w:val="af9"/>
    <w:rsid w:val="007A61FD"/>
    <w:rPr>
      <w:rFonts w:ascii="Times New Roman" w:eastAsia="Times New Roman" w:hAnsi="Times New Roman" w:cs="Angsana New"/>
      <w:sz w:val="24"/>
    </w:rPr>
  </w:style>
  <w:style w:type="paragraph" w:customStyle="1" w:styleId="21">
    <w:name w:val="หัวเรื่อง 21"/>
    <w:basedOn w:val="a"/>
    <w:uiPriority w:val="1"/>
    <w:qFormat/>
    <w:rsid w:val="007A61FD"/>
    <w:pPr>
      <w:widowControl w:val="0"/>
      <w:autoSpaceDE w:val="0"/>
      <w:autoSpaceDN w:val="0"/>
      <w:adjustRightInd w:val="0"/>
      <w:spacing w:after="0" w:line="240" w:lineRule="auto"/>
      <w:ind w:left="655"/>
      <w:outlineLvl w:val="1"/>
    </w:pPr>
    <w:rPr>
      <w:rFonts w:ascii="TH SarabunITù" w:eastAsia="Times New Roman" w:hAnsi="TH SarabunITù" w:cs="TH SarabunITù"/>
      <w:b/>
      <w:bCs/>
      <w:sz w:val="32"/>
      <w:szCs w:val="32"/>
    </w:rPr>
  </w:style>
  <w:style w:type="paragraph" w:customStyle="1" w:styleId="11">
    <w:name w:val="หัวเรื่อง 11"/>
    <w:basedOn w:val="a"/>
    <w:uiPriority w:val="1"/>
    <w:qFormat/>
    <w:rsid w:val="007A61FD"/>
    <w:pPr>
      <w:widowControl w:val="0"/>
      <w:autoSpaceDE w:val="0"/>
      <w:autoSpaceDN w:val="0"/>
      <w:adjustRightInd w:val="0"/>
      <w:spacing w:before="1" w:after="0" w:line="240" w:lineRule="auto"/>
      <w:ind w:left="1873" w:right="1263"/>
      <w:jc w:val="center"/>
      <w:outlineLvl w:val="0"/>
    </w:pPr>
    <w:rPr>
      <w:rFonts w:ascii="TH SarabunITù" w:eastAsia="Times New Roman" w:hAnsi="TH SarabunITù" w:cs="TH SarabunITù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32</Pages>
  <Words>5713</Words>
  <Characters>32565</Characters>
  <Application>Microsoft Office Word</Application>
  <DocSecurity>0</DocSecurity>
  <Lines>271</Lines>
  <Paragraphs>76</Paragraphs>
  <ScaleCrop>false</ScaleCrop>
  <Company/>
  <LinksUpToDate>false</LinksUpToDate>
  <CharactersWithSpaces>38202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2022-05-17T07:51:00Z</dcterms:created>
  <dcterms:modified xsi:type="dcterms:W3CDTF">2022-09-26T07:50:00Z</dcterms:modified>
</cp:coreProperties>
</file>